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DC6BC" w14:textId="77777777" w:rsidR="00D66D0D" w:rsidRPr="00F11421" w:rsidRDefault="00D66D0D" w:rsidP="00605AFC">
      <w:pPr>
        <w:ind w:left="142"/>
        <w:jc w:val="center"/>
        <w:rPr>
          <w:b/>
          <w:bCs/>
          <w:sz w:val="28"/>
          <w:szCs w:val="28"/>
        </w:rPr>
      </w:pPr>
      <w:r w:rsidRPr="00F11421">
        <w:rPr>
          <w:b/>
          <w:bCs/>
          <w:sz w:val="28"/>
          <w:szCs w:val="28"/>
        </w:rPr>
        <w:t>ДОГОВОР ПОСТАВКИ №______________</w:t>
      </w:r>
    </w:p>
    <w:p w14:paraId="07ADEBD3" w14:textId="77777777" w:rsidR="00D66D0D" w:rsidRPr="00F11421" w:rsidRDefault="00D66D0D" w:rsidP="00605AFC">
      <w:pPr>
        <w:ind w:left="142"/>
        <w:jc w:val="center"/>
        <w:rPr>
          <w:b/>
          <w:bCs/>
          <w:sz w:val="28"/>
          <w:szCs w:val="28"/>
        </w:rPr>
      </w:pP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66D0D" w:rsidRPr="00F11421" w14:paraId="521091C7" w14:textId="77777777" w:rsidTr="0018618B">
        <w:tc>
          <w:tcPr>
            <w:tcW w:w="4785" w:type="dxa"/>
          </w:tcPr>
          <w:p w14:paraId="363CA2BE" w14:textId="77777777" w:rsidR="00D66D0D" w:rsidRPr="00F11421" w:rsidRDefault="00D66D0D" w:rsidP="00605AFC">
            <w:pPr>
              <w:widowControl w:val="0"/>
              <w:suppressAutoHyphens/>
              <w:autoSpaceDE w:val="0"/>
              <w:ind w:left="142" w:firstLine="720"/>
              <w:rPr>
                <w:sz w:val="26"/>
                <w:szCs w:val="26"/>
              </w:rPr>
            </w:pPr>
            <w:r w:rsidRPr="00F11421">
              <w:rPr>
                <w:sz w:val="26"/>
                <w:szCs w:val="26"/>
              </w:rPr>
              <w:t>г. Москва</w:t>
            </w:r>
          </w:p>
        </w:tc>
        <w:tc>
          <w:tcPr>
            <w:tcW w:w="4786" w:type="dxa"/>
          </w:tcPr>
          <w:p w14:paraId="4F3C297D" w14:textId="7891C918" w:rsidR="00D66D0D" w:rsidRPr="00F11421" w:rsidRDefault="00D66D0D" w:rsidP="00605AFC">
            <w:pPr>
              <w:widowControl w:val="0"/>
              <w:suppressAutoHyphens/>
              <w:autoSpaceDE w:val="0"/>
              <w:ind w:left="142" w:firstLine="720"/>
              <w:jc w:val="right"/>
              <w:rPr>
                <w:sz w:val="26"/>
                <w:szCs w:val="26"/>
              </w:rPr>
            </w:pPr>
            <w:r w:rsidRPr="00F11421">
              <w:rPr>
                <w:sz w:val="26"/>
                <w:szCs w:val="26"/>
              </w:rPr>
              <w:t>«__»_______ 202</w:t>
            </w:r>
            <w:r w:rsidR="00850B61" w:rsidRPr="00F11421">
              <w:rPr>
                <w:sz w:val="26"/>
                <w:szCs w:val="26"/>
              </w:rPr>
              <w:t>5</w:t>
            </w:r>
            <w:r w:rsidRPr="00F11421">
              <w:rPr>
                <w:sz w:val="26"/>
                <w:szCs w:val="26"/>
              </w:rPr>
              <w:t xml:space="preserve"> г.</w:t>
            </w:r>
          </w:p>
        </w:tc>
      </w:tr>
    </w:tbl>
    <w:p w14:paraId="60B55250" w14:textId="77777777" w:rsidR="00D66D0D" w:rsidRPr="00F11421" w:rsidRDefault="00D66D0D" w:rsidP="00605AFC">
      <w:pPr>
        <w:ind w:left="142" w:right="-1"/>
        <w:jc w:val="both"/>
        <w:rPr>
          <w:sz w:val="26"/>
          <w:szCs w:val="26"/>
        </w:rPr>
      </w:pPr>
    </w:p>
    <w:p w14:paraId="2723AACB" w14:textId="77777777" w:rsidR="00D66D0D" w:rsidRPr="00F11421" w:rsidRDefault="00D66D0D" w:rsidP="00605AFC">
      <w:pPr>
        <w:ind w:left="142" w:right="-1" w:firstLine="720"/>
        <w:jc w:val="both"/>
        <w:rPr>
          <w:sz w:val="26"/>
          <w:szCs w:val="26"/>
        </w:rPr>
      </w:pPr>
      <w:r w:rsidRPr="00F11421">
        <w:rPr>
          <w:b/>
          <w:bCs/>
          <w:sz w:val="26"/>
          <w:szCs w:val="26"/>
        </w:rPr>
        <w:t>Акционерное общество «Объединенная транспортно-логистическая компания - Евразийский железнодорожный альянс» (АО «ОТЛК ЕРА»)</w:t>
      </w:r>
      <w:r w:rsidRPr="00F11421">
        <w:rPr>
          <w:sz w:val="26"/>
          <w:szCs w:val="26"/>
        </w:rPr>
        <w:t>, именуемое в дальнейшем «</w:t>
      </w:r>
      <w:r w:rsidRPr="00F11421">
        <w:rPr>
          <w:b/>
          <w:bCs/>
          <w:sz w:val="26"/>
          <w:szCs w:val="26"/>
        </w:rPr>
        <w:t>Покупатель</w:t>
      </w:r>
      <w:r w:rsidRPr="00F11421">
        <w:rPr>
          <w:sz w:val="26"/>
          <w:szCs w:val="26"/>
        </w:rPr>
        <w:t xml:space="preserve">», в лице Генерального директора Грома Алексея Николаевича, действующего на основании Устава, с одной стороны, и </w:t>
      </w:r>
    </w:p>
    <w:p w14:paraId="1E5BFE85" w14:textId="77777777" w:rsidR="00D66D0D" w:rsidRPr="00F11421" w:rsidRDefault="00D66D0D" w:rsidP="00605AFC">
      <w:pPr>
        <w:ind w:left="142" w:right="-1" w:firstLine="720"/>
        <w:jc w:val="both"/>
        <w:rPr>
          <w:sz w:val="26"/>
          <w:szCs w:val="26"/>
          <w:vertAlign w:val="superscript"/>
        </w:rPr>
      </w:pPr>
      <w:r w:rsidRPr="00F11421">
        <w:rPr>
          <w:sz w:val="26"/>
          <w:szCs w:val="26"/>
        </w:rPr>
        <w:t>____________________________________________________________,</w:t>
      </w:r>
      <w:r w:rsidRPr="00F11421">
        <w:rPr>
          <w:i/>
          <w:sz w:val="26"/>
          <w:szCs w:val="26"/>
          <w:vertAlign w:val="superscript"/>
        </w:rPr>
        <w:t xml:space="preserve"> </w:t>
      </w:r>
      <w:r w:rsidRPr="00F11421">
        <w:rPr>
          <w:sz w:val="26"/>
          <w:szCs w:val="26"/>
        </w:rPr>
        <w:t>именуемое в дальнейшем «</w:t>
      </w:r>
      <w:r w:rsidRPr="00F11421">
        <w:rPr>
          <w:b/>
          <w:bCs/>
          <w:sz w:val="26"/>
          <w:szCs w:val="26"/>
        </w:rPr>
        <w:t>Поставщик</w:t>
      </w:r>
      <w:r w:rsidRPr="00F11421">
        <w:rPr>
          <w:sz w:val="26"/>
          <w:szCs w:val="26"/>
        </w:rPr>
        <w:t>», в лице _________________________________________, действующего на основании __________________________________, с другой стороны, именуемые в дальнейшем «Стороны», заключили настоящий договор поставки (далее – «Договор») о нижеследующем:</w:t>
      </w:r>
    </w:p>
    <w:p w14:paraId="4A4006D0" w14:textId="77777777" w:rsidR="00D66D0D" w:rsidRPr="00F11421" w:rsidRDefault="00D66D0D" w:rsidP="00605AFC">
      <w:pPr>
        <w:ind w:left="142" w:firstLine="567"/>
        <w:jc w:val="center"/>
        <w:rPr>
          <w:b/>
          <w:bCs/>
          <w:sz w:val="26"/>
          <w:szCs w:val="26"/>
        </w:rPr>
      </w:pPr>
    </w:p>
    <w:p w14:paraId="155232E1" w14:textId="77777777" w:rsidR="00D66D0D" w:rsidRPr="00F11421" w:rsidRDefault="00D66D0D" w:rsidP="00605AFC">
      <w:pPr>
        <w:numPr>
          <w:ilvl w:val="0"/>
          <w:numId w:val="1"/>
        </w:numPr>
        <w:tabs>
          <w:tab w:val="left" w:pos="284"/>
        </w:tabs>
        <w:ind w:left="142" w:firstLine="0"/>
        <w:jc w:val="center"/>
        <w:rPr>
          <w:b/>
          <w:bCs/>
          <w:sz w:val="26"/>
          <w:szCs w:val="26"/>
        </w:rPr>
      </w:pPr>
      <w:r w:rsidRPr="00F11421">
        <w:rPr>
          <w:b/>
          <w:bCs/>
          <w:sz w:val="26"/>
          <w:szCs w:val="26"/>
        </w:rPr>
        <w:t>Предмет Договора</w:t>
      </w:r>
    </w:p>
    <w:p w14:paraId="0D76A900" w14:textId="77777777" w:rsidR="00D66D0D" w:rsidRPr="00F11421" w:rsidRDefault="00D66D0D" w:rsidP="00605AFC">
      <w:pPr>
        <w:ind w:left="142" w:right="-1" w:firstLine="567"/>
        <w:jc w:val="both"/>
        <w:rPr>
          <w:sz w:val="26"/>
          <w:szCs w:val="26"/>
        </w:rPr>
      </w:pPr>
      <w:r w:rsidRPr="00F11421">
        <w:rPr>
          <w:sz w:val="26"/>
          <w:szCs w:val="26"/>
        </w:rPr>
        <w:t>1.1. По настоящему Договору Поставщик обязуется поставить, а Покупатель принять и оплатить товар, указанный в спецификации к настоящему Договору (далее – «Товар»).</w:t>
      </w:r>
    </w:p>
    <w:p w14:paraId="1C3E0E83" w14:textId="77777777" w:rsidR="00D66D0D" w:rsidRPr="00F11421" w:rsidRDefault="00D66D0D" w:rsidP="00605AFC">
      <w:pPr>
        <w:ind w:left="142" w:firstLine="567"/>
        <w:jc w:val="both"/>
        <w:rPr>
          <w:sz w:val="26"/>
          <w:szCs w:val="26"/>
        </w:rPr>
      </w:pPr>
      <w:r w:rsidRPr="00F11421">
        <w:rPr>
          <w:sz w:val="26"/>
          <w:szCs w:val="26"/>
        </w:rPr>
        <w:t>1.2. Наименование, ассортимент, количество, срок поставки, стоимость, а также дополнительные требования к поставляемому Товару указаны в Спецификации (</w:t>
      </w:r>
      <w:r w:rsidRPr="00F11421">
        <w:rPr>
          <w:spacing w:val="-1"/>
          <w:sz w:val="26"/>
          <w:szCs w:val="26"/>
        </w:rPr>
        <w:t>Приложении №1) к настоящему Договору</w:t>
      </w:r>
      <w:r w:rsidRPr="00F11421">
        <w:rPr>
          <w:sz w:val="26"/>
          <w:szCs w:val="26"/>
        </w:rPr>
        <w:t>.</w:t>
      </w:r>
    </w:p>
    <w:p w14:paraId="13BF8332" w14:textId="77777777" w:rsidR="00D66D0D" w:rsidRPr="00F11421" w:rsidRDefault="00D66D0D" w:rsidP="00605AFC">
      <w:pPr>
        <w:ind w:left="142" w:firstLine="567"/>
        <w:jc w:val="both"/>
        <w:rPr>
          <w:sz w:val="26"/>
          <w:szCs w:val="26"/>
        </w:rPr>
      </w:pPr>
      <w:r w:rsidRPr="00F11421">
        <w:rPr>
          <w:sz w:val="26"/>
          <w:szCs w:val="26"/>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3518D335" w14:textId="77777777" w:rsidR="00D66D0D" w:rsidRPr="00F11421" w:rsidRDefault="00D66D0D" w:rsidP="00605AFC">
      <w:pPr>
        <w:widowControl w:val="0"/>
        <w:autoSpaceDE w:val="0"/>
        <w:autoSpaceDN w:val="0"/>
        <w:adjustRightInd w:val="0"/>
        <w:ind w:left="142" w:firstLine="567"/>
        <w:jc w:val="both"/>
        <w:rPr>
          <w:sz w:val="26"/>
          <w:szCs w:val="26"/>
        </w:rPr>
      </w:pPr>
      <w:r w:rsidRPr="00F11421">
        <w:rPr>
          <w:sz w:val="26"/>
          <w:szCs w:val="26"/>
        </w:rPr>
        <w:t>1.4. В случае обязательной сертификации Товар должен поставляться с сертификатом соответствия.</w:t>
      </w:r>
    </w:p>
    <w:p w14:paraId="146B5B05" w14:textId="77777777" w:rsidR="00D66D0D" w:rsidRPr="00F11421" w:rsidRDefault="00D66D0D" w:rsidP="00605AFC">
      <w:pPr>
        <w:tabs>
          <w:tab w:val="left" w:pos="284"/>
        </w:tabs>
        <w:ind w:left="142"/>
        <w:rPr>
          <w:b/>
          <w:bCs/>
          <w:sz w:val="26"/>
          <w:szCs w:val="26"/>
        </w:rPr>
      </w:pPr>
    </w:p>
    <w:p w14:paraId="758F7C38" w14:textId="77777777" w:rsidR="00D66D0D" w:rsidRPr="00F11421" w:rsidRDefault="00D66D0D" w:rsidP="00605AFC">
      <w:pPr>
        <w:numPr>
          <w:ilvl w:val="0"/>
          <w:numId w:val="2"/>
        </w:numPr>
        <w:tabs>
          <w:tab w:val="left" w:pos="284"/>
        </w:tabs>
        <w:ind w:left="142" w:firstLine="0"/>
        <w:jc w:val="center"/>
        <w:rPr>
          <w:b/>
          <w:bCs/>
          <w:sz w:val="26"/>
          <w:szCs w:val="26"/>
        </w:rPr>
      </w:pPr>
      <w:r w:rsidRPr="00F11421">
        <w:rPr>
          <w:b/>
          <w:bCs/>
          <w:sz w:val="26"/>
          <w:szCs w:val="26"/>
        </w:rPr>
        <w:t>Цена Договора и порядок расчетов</w:t>
      </w:r>
    </w:p>
    <w:p w14:paraId="1C9D7365" w14:textId="2D048EC7" w:rsidR="00D66D0D" w:rsidRPr="00F11421" w:rsidRDefault="00D66D0D" w:rsidP="00605AFC">
      <w:pPr>
        <w:widowControl w:val="0"/>
        <w:suppressAutoHyphens/>
        <w:autoSpaceDE w:val="0"/>
        <w:ind w:left="142" w:firstLine="567"/>
        <w:jc w:val="both"/>
        <w:rPr>
          <w:rFonts w:eastAsia="Arial"/>
          <w:sz w:val="26"/>
          <w:szCs w:val="26"/>
          <w:lang w:eastAsia="ar-SA"/>
        </w:rPr>
      </w:pPr>
      <w:r w:rsidRPr="00F11421">
        <w:rPr>
          <w:rFonts w:eastAsia="Arial"/>
          <w:spacing w:val="-1"/>
          <w:sz w:val="26"/>
          <w:szCs w:val="26"/>
          <w:lang w:eastAsia="ar-SA"/>
        </w:rPr>
        <w:t xml:space="preserve">2.1. </w:t>
      </w:r>
      <w:r w:rsidRPr="00F11421">
        <w:rPr>
          <w:rFonts w:eastAsia="Arial"/>
          <w:sz w:val="26"/>
          <w:szCs w:val="26"/>
          <w:lang w:eastAsia="ar-SA"/>
        </w:rPr>
        <w:t xml:space="preserve">Общая цена настоящего Договора составляет ___________ рублей (_________ рублей _____ копеек), в том числе </w:t>
      </w:r>
      <w:r w:rsidR="007A2640" w:rsidRPr="00F11421">
        <w:rPr>
          <w:rFonts w:eastAsia="Arial"/>
          <w:sz w:val="26"/>
          <w:szCs w:val="26"/>
          <w:lang w:eastAsia="ar-SA"/>
        </w:rPr>
        <w:t>НДС по ставке в соответствии действующему законодательству</w:t>
      </w:r>
      <w:r w:rsidRPr="00F11421">
        <w:rPr>
          <w:rFonts w:eastAsia="Arial"/>
          <w:sz w:val="26"/>
          <w:szCs w:val="26"/>
          <w:lang w:eastAsia="ar-SA"/>
        </w:rPr>
        <w:t>.</w:t>
      </w:r>
    </w:p>
    <w:p w14:paraId="5F60B7B1" w14:textId="240D361E" w:rsidR="00D66D0D" w:rsidRPr="00F11421" w:rsidRDefault="00D66D0D" w:rsidP="00605AFC">
      <w:pPr>
        <w:widowControl w:val="0"/>
        <w:suppressAutoHyphens/>
        <w:autoSpaceDE w:val="0"/>
        <w:ind w:left="142" w:firstLine="567"/>
        <w:jc w:val="both"/>
        <w:rPr>
          <w:rFonts w:eastAsia="Arial"/>
          <w:sz w:val="26"/>
          <w:szCs w:val="26"/>
          <w:lang w:eastAsia="ar-SA"/>
        </w:rPr>
      </w:pPr>
      <w:r w:rsidRPr="00F11421">
        <w:rPr>
          <w:rFonts w:eastAsia="Arial"/>
          <w:sz w:val="26"/>
          <w:szCs w:val="26"/>
          <w:lang w:eastAsia="ar-SA"/>
        </w:rPr>
        <w:t xml:space="preserve">2.2. </w:t>
      </w:r>
      <w:r w:rsidR="00547EDB" w:rsidRPr="00F11421">
        <w:rPr>
          <w:rFonts w:eastAsia="Arial"/>
          <w:sz w:val="26"/>
          <w:szCs w:val="26"/>
          <w:lang w:eastAsia="ar-SA"/>
        </w:rPr>
        <w:t>Оплата поставки партии товара производится Покупателем в размере 100 % (сто процентов) от стоимости поставляемой партии товара в течение 5 (пяти) банковских дней с даты поставки.</w:t>
      </w:r>
    </w:p>
    <w:p w14:paraId="1C73DE84" w14:textId="4A301B99" w:rsidR="00D66D0D" w:rsidRPr="00F11421" w:rsidRDefault="00D66D0D" w:rsidP="00605AFC">
      <w:pPr>
        <w:ind w:left="142" w:firstLine="567"/>
        <w:jc w:val="both"/>
        <w:rPr>
          <w:sz w:val="26"/>
          <w:szCs w:val="26"/>
        </w:rPr>
      </w:pPr>
      <w:r w:rsidRPr="00F11421">
        <w:rPr>
          <w:sz w:val="26"/>
          <w:szCs w:val="26"/>
        </w:rPr>
        <w:t xml:space="preserve">2.3. В цену настоящего Договора входят транспортные расходы по доставке Товара Покупателю и его разгрузке, расходы на страхование, уплату таможенных пошлин, налогов и других обязательных платежей и расходов Поставщика. </w:t>
      </w:r>
    </w:p>
    <w:p w14:paraId="242C1FEF" w14:textId="77777777" w:rsidR="00D66D0D" w:rsidRPr="00F11421" w:rsidRDefault="00D66D0D" w:rsidP="00605AFC">
      <w:pPr>
        <w:ind w:left="142"/>
        <w:jc w:val="both"/>
        <w:rPr>
          <w:sz w:val="26"/>
          <w:szCs w:val="26"/>
        </w:rPr>
      </w:pPr>
    </w:p>
    <w:p w14:paraId="4BD1CD38" w14:textId="77777777" w:rsidR="00D66D0D" w:rsidRPr="00F11421" w:rsidRDefault="00D66D0D" w:rsidP="00605AFC">
      <w:pPr>
        <w:numPr>
          <w:ilvl w:val="0"/>
          <w:numId w:val="2"/>
        </w:numPr>
        <w:tabs>
          <w:tab w:val="num" w:pos="142"/>
          <w:tab w:val="left" w:pos="284"/>
        </w:tabs>
        <w:ind w:left="142" w:firstLine="0"/>
        <w:jc w:val="center"/>
        <w:rPr>
          <w:b/>
          <w:bCs/>
          <w:sz w:val="26"/>
          <w:szCs w:val="26"/>
        </w:rPr>
      </w:pPr>
      <w:r w:rsidRPr="00F11421">
        <w:rPr>
          <w:b/>
          <w:bCs/>
          <w:sz w:val="26"/>
          <w:szCs w:val="26"/>
        </w:rPr>
        <w:t>Условия поставки Товара</w:t>
      </w:r>
    </w:p>
    <w:p w14:paraId="4ABABC6D" w14:textId="77777777" w:rsidR="00D66D0D" w:rsidRPr="00F11421" w:rsidRDefault="00D66D0D" w:rsidP="00605AFC">
      <w:pPr>
        <w:ind w:left="142" w:firstLine="567"/>
        <w:jc w:val="both"/>
        <w:rPr>
          <w:sz w:val="26"/>
          <w:szCs w:val="26"/>
        </w:rPr>
      </w:pPr>
      <w:r w:rsidRPr="00F11421">
        <w:rPr>
          <w:sz w:val="26"/>
          <w:szCs w:val="26"/>
        </w:rPr>
        <w:t>3.1. Поставка Товара по настоящему Договору осуществляется Поставщиком по адресу: г. Москва, ул. Садовая-Черногрязская, д. 8 стр. 7, если иное не установлено в Спецификации.</w:t>
      </w:r>
    </w:p>
    <w:p w14:paraId="78DB8EB1" w14:textId="0ABBBFA0" w:rsidR="00D66D0D" w:rsidRPr="00F11421" w:rsidRDefault="00D66D0D" w:rsidP="00605AFC">
      <w:pPr>
        <w:ind w:left="142" w:firstLine="567"/>
        <w:jc w:val="both"/>
        <w:rPr>
          <w:sz w:val="26"/>
          <w:szCs w:val="26"/>
        </w:rPr>
      </w:pPr>
      <w:r w:rsidRPr="00F11421">
        <w:rPr>
          <w:sz w:val="26"/>
          <w:szCs w:val="26"/>
        </w:rPr>
        <w:t xml:space="preserve">3.2. Общий срок доставки Товара Покупателю составляет </w:t>
      </w:r>
      <w:r w:rsidR="00C41F89" w:rsidRPr="00F11421">
        <w:rPr>
          <w:sz w:val="26"/>
          <w:szCs w:val="26"/>
        </w:rPr>
        <w:t xml:space="preserve">5 </w:t>
      </w:r>
      <w:r w:rsidRPr="00F11421">
        <w:rPr>
          <w:sz w:val="26"/>
          <w:szCs w:val="26"/>
        </w:rPr>
        <w:t>(</w:t>
      </w:r>
      <w:r w:rsidR="00C41F89" w:rsidRPr="00F11421">
        <w:rPr>
          <w:sz w:val="26"/>
          <w:szCs w:val="26"/>
        </w:rPr>
        <w:t>пять</w:t>
      </w:r>
      <w:r w:rsidRPr="00F11421">
        <w:rPr>
          <w:sz w:val="26"/>
          <w:szCs w:val="26"/>
        </w:rPr>
        <w:t>) рабочих дней с даты подписания Спецификации, если иное не установлено в Спецификации.</w:t>
      </w:r>
    </w:p>
    <w:p w14:paraId="19FE0820" w14:textId="77777777" w:rsidR="00D66D0D" w:rsidRPr="00F11421" w:rsidRDefault="00D66D0D" w:rsidP="00605AFC">
      <w:pPr>
        <w:ind w:left="142" w:firstLine="567"/>
        <w:jc w:val="both"/>
        <w:rPr>
          <w:sz w:val="26"/>
          <w:szCs w:val="26"/>
        </w:rPr>
      </w:pPr>
      <w:r w:rsidRPr="00F11421">
        <w:rPr>
          <w:sz w:val="26"/>
          <w:szCs w:val="26"/>
        </w:rPr>
        <w:t>3.3. Поставщик заблаговременно за 2 (два) рабочих дня до предполагаемой даты поставки уведомляет Покупателя о дате осуществления поставки Товара. Уведомление может быть произведено по почте, электронной почте или иным способом с подтверждением получения уведомления Получателя.</w:t>
      </w:r>
    </w:p>
    <w:p w14:paraId="418A75C9" w14:textId="2D2047C9" w:rsidR="00D66D0D" w:rsidRPr="00F11421" w:rsidRDefault="00D66D0D" w:rsidP="00605AFC">
      <w:pPr>
        <w:widowControl w:val="0"/>
        <w:autoSpaceDE w:val="0"/>
        <w:autoSpaceDN w:val="0"/>
        <w:adjustRightInd w:val="0"/>
        <w:ind w:left="142" w:firstLine="567"/>
        <w:jc w:val="both"/>
        <w:rPr>
          <w:sz w:val="26"/>
          <w:szCs w:val="26"/>
        </w:rPr>
      </w:pPr>
      <w:r w:rsidRPr="00F11421">
        <w:rPr>
          <w:sz w:val="26"/>
          <w:szCs w:val="26"/>
        </w:rPr>
        <w:t>3.4.  Приемка Товара осуществляется представителями Поставщика и Покупателя с подписанием товарной накладной (ТОРГ-12)</w:t>
      </w:r>
      <w:r w:rsidR="00C94809" w:rsidRPr="00F11421">
        <w:rPr>
          <w:sz w:val="26"/>
          <w:szCs w:val="26"/>
        </w:rPr>
        <w:t xml:space="preserve"> или универсального передаточного </w:t>
      </w:r>
      <w:r w:rsidR="00C94809" w:rsidRPr="00F11421">
        <w:rPr>
          <w:sz w:val="26"/>
          <w:szCs w:val="26"/>
        </w:rPr>
        <w:lastRenderedPageBreak/>
        <w:t>документа (УПД)</w:t>
      </w:r>
      <w:r w:rsidRPr="00F11421">
        <w:rPr>
          <w:sz w:val="26"/>
          <w:szCs w:val="26"/>
        </w:rPr>
        <w:t xml:space="preserve"> в месте приемки Товара. </w:t>
      </w:r>
    </w:p>
    <w:p w14:paraId="77D588C4" w14:textId="77777777" w:rsidR="00D66D0D" w:rsidRPr="00F11421" w:rsidRDefault="00D66D0D" w:rsidP="00605AFC">
      <w:pPr>
        <w:widowControl w:val="0"/>
        <w:autoSpaceDE w:val="0"/>
        <w:autoSpaceDN w:val="0"/>
        <w:adjustRightInd w:val="0"/>
        <w:ind w:left="142" w:firstLine="567"/>
        <w:jc w:val="both"/>
        <w:rPr>
          <w:sz w:val="26"/>
          <w:szCs w:val="26"/>
        </w:rPr>
      </w:pPr>
      <w:r w:rsidRPr="00F11421">
        <w:rPr>
          <w:sz w:val="26"/>
          <w:szCs w:val="26"/>
        </w:rPr>
        <w:t>3.5. При приемке Товара представитель Покупателя осуществляет его проверку по количеству и ассортименту в соответствии со Спецификацией.</w:t>
      </w:r>
    </w:p>
    <w:p w14:paraId="55ECC4DB" w14:textId="77777777" w:rsidR="00D66D0D" w:rsidRPr="00F11421" w:rsidRDefault="00D66D0D" w:rsidP="00605AFC">
      <w:pPr>
        <w:widowControl w:val="0"/>
        <w:autoSpaceDE w:val="0"/>
        <w:autoSpaceDN w:val="0"/>
        <w:adjustRightInd w:val="0"/>
        <w:ind w:left="142" w:firstLine="567"/>
        <w:jc w:val="both"/>
        <w:rPr>
          <w:sz w:val="26"/>
          <w:szCs w:val="26"/>
        </w:rPr>
      </w:pPr>
      <w:r w:rsidRPr="00F11421">
        <w:rPr>
          <w:sz w:val="26"/>
          <w:szCs w:val="26"/>
        </w:rP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силами и за счет Поставщика.</w:t>
      </w:r>
    </w:p>
    <w:p w14:paraId="7748F6EC" w14:textId="303356C3" w:rsidR="00D66D0D" w:rsidRPr="00F11421" w:rsidRDefault="00D66D0D" w:rsidP="00605AFC">
      <w:pPr>
        <w:ind w:left="142" w:firstLine="567"/>
        <w:jc w:val="both"/>
        <w:rPr>
          <w:sz w:val="26"/>
          <w:szCs w:val="26"/>
        </w:rPr>
      </w:pPr>
      <w:r w:rsidRPr="00F11421">
        <w:rPr>
          <w:sz w:val="26"/>
          <w:szCs w:val="26"/>
        </w:rPr>
        <w:t>3.7. Датой поставки Товара считается дата подписания Покупателем и Поставщиком товарной накладной (ТОРГ-12)</w:t>
      </w:r>
      <w:r w:rsidR="00C94809" w:rsidRPr="00F11421">
        <w:rPr>
          <w:sz w:val="26"/>
          <w:szCs w:val="26"/>
        </w:rPr>
        <w:t xml:space="preserve"> или УПД</w:t>
      </w:r>
      <w:r w:rsidRPr="00F11421">
        <w:rPr>
          <w:sz w:val="26"/>
          <w:szCs w:val="26"/>
        </w:rPr>
        <w:t>. Счет-фактура на поставляемый Товар предоставляется Поставщиком одновременно с товарной накладной (ТОРГ-12).</w:t>
      </w:r>
    </w:p>
    <w:p w14:paraId="4535B51E" w14:textId="77777777" w:rsidR="00D66D0D" w:rsidRPr="00F11421" w:rsidRDefault="00D66D0D" w:rsidP="00605AFC">
      <w:pPr>
        <w:ind w:left="142"/>
        <w:jc w:val="both"/>
        <w:rPr>
          <w:sz w:val="26"/>
          <w:szCs w:val="26"/>
        </w:rPr>
      </w:pPr>
    </w:p>
    <w:p w14:paraId="387223A1" w14:textId="77777777" w:rsidR="00D66D0D" w:rsidRPr="00F11421" w:rsidRDefault="00D66D0D" w:rsidP="00605AFC">
      <w:pPr>
        <w:widowControl w:val="0"/>
        <w:numPr>
          <w:ilvl w:val="0"/>
          <w:numId w:val="2"/>
        </w:numPr>
        <w:tabs>
          <w:tab w:val="num" w:pos="0"/>
          <w:tab w:val="left" w:pos="284"/>
        </w:tabs>
        <w:autoSpaceDN w:val="0"/>
        <w:ind w:left="142" w:firstLine="0"/>
        <w:jc w:val="center"/>
        <w:rPr>
          <w:rFonts w:eastAsia="Arial"/>
          <w:b/>
          <w:bCs/>
          <w:sz w:val="26"/>
          <w:szCs w:val="26"/>
          <w:lang w:eastAsia="ar-SA"/>
        </w:rPr>
      </w:pPr>
      <w:r w:rsidRPr="00F11421">
        <w:rPr>
          <w:rFonts w:eastAsia="Arial"/>
          <w:b/>
          <w:bCs/>
          <w:sz w:val="26"/>
          <w:szCs w:val="26"/>
          <w:lang w:eastAsia="ar-SA"/>
        </w:rPr>
        <w:t>Обязанности Сторон</w:t>
      </w:r>
    </w:p>
    <w:p w14:paraId="0DCDA844" w14:textId="77777777" w:rsidR="00D66D0D" w:rsidRPr="00F11421" w:rsidRDefault="00D66D0D" w:rsidP="00605AFC">
      <w:pPr>
        <w:widowControl w:val="0"/>
        <w:autoSpaceDE w:val="0"/>
        <w:autoSpaceDN w:val="0"/>
        <w:adjustRightInd w:val="0"/>
        <w:ind w:left="142" w:firstLine="567"/>
        <w:jc w:val="both"/>
        <w:rPr>
          <w:b/>
          <w:bCs/>
          <w:sz w:val="26"/>
          <w:szCs w:val="26"/>
        </w:rPr>
      </w:pPr>
      <w:r w:rsidRPr="00F11421">
        <w:rPr>
          <w:b/>
          <w:bCs/>
          <w:sz w:val="26"/>
          <w:szCs w:val="26"/>
        </w:rPr>
        <w:t>4.1. Поставщик обязан:</w:t>
      </w:r>
    </w:p>
    <w:p w14:paraId="25BCE4D6" w14:textId="77777777" w:rsidR="00D66D0D" w:rsidRPr="00F11421" w:rsidRDefault="00D66D0D" w:rsidP="00605AFC">
      <w:pPr>
        <w:widowControl w:val="0"/>
        <w:autoSpaceDE w:val="0"/>
        <w:autoSpaceDN w:val="0"/>
        <w:adjustRightInd w:val="0"/>
        <w:ind w:left="142" w:firstLine="567"/>
        <w:jc w:val="both"/>
        <w:rPr>
          <w:sz w:val="26"/>
          <w:szCs w:val="26"/>
        </w:rPr>
      </w:pPr>
      <w:r w:rsidRPr="00F11421">
        <w:rPr>
          <w:sz w:val="26"/>
          <w:szCs w:val="26"/>
        </w:rPr>
        <w:t xml:space="preserve">4.1.1. Осуществлять поставку Товара в ассортименте, количестве и сроки, предусмотренные условиями настоящего Договора и Спецификацией. </w:t>
      </w:r>
    </w:p>
    <w:p w14:paraId="5AA3BF0E" w14:textId="77777777" w:rsidR="00D66D0D" w:rsidRPr="00F11421" w:rsidRDefault="00D66D0D" w:rsidP="00605AFC">
      <w:pPr>
        <w:widowControl w:val="0"/>
        <w:autoSpaceDE w:val="0"/>
        <w:autoSpaceDN w:val="0"/>
        <w:adjustRightInd w:val="0"/>
        <w:ind w:left="142" w:firstLine="567"/>
        <w:jc w:val="both"/>
        <w:rPr>
          <w:sz w:val="26"/>
          <w:szCs w:val="26"/>
        </w:rPr>
      </w:pPr>
      <w:r w:rsidRPr="00F11421">
        <w:rPr>
          <w:sz w:val="26"/>
          <w:szCs w:val="26"/>
        </w:rPr>
        <w:t>4.1.2.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56E569B4" w14:textId="77777777" w:rsidR="00D66D0D" w:rsidRPr="00F11421" w:rsidRDefault="00D66D0D" w:rsidP="00605AFC">
      <w:pPr>
        <w:widowControl w:val="0"/>
        <w:autoSpaceDE w:val="0"/>
        <w:autoSpaceDN w:val="0"/>
        <w:adjustRightInd w:val="0"/>
        <w:ind w:left="142" w:firstLine="567"/>
        <w:jc w:val="both"/>
        <w:rPr>
          <w:sz w:val="26"/>
          <w:szCs w:val="26"/>
        </w:rPr>
      </w:pPr>
      <w:r w:rsidRPr="00F11421">
        <w:rPr>
          <w:sz w:val="26"/>
          <w:szCs w:val="26"/>
        </w:rPr>
        <w:t>4.1.3. На товары, ввозимые в Российскую Федерацию с территорий государств, не являющихся членами Таможенного союза, предоставляются копии декларации на Товары с отметкой таможенного органа о выпуске в свободное обращение и сертификата происхождения Товара, заверенные печатью и подписью уполномоченного лица Поставщика. Указанные документы предоставляются поставщиком при поставке Товара в составе товаросопроводительной документации. Предоставить авторизационное письмо с составом оборудования, подтверждающее поставку через официальные каналы поставки с сервисным обслуживанием оборудования, заверенное производителем.</w:t>
      </w:r>
    </w:p>
    <w:p w14:paraId="3A1514A1" w14:textId="77777777" w:rsidR="00D66D0D" w:rsidRPr="00F11421" w:rsidRDefault="00D66D0D" w:rsidP="00605AFC">
      <w:pPr>
        <w:widowControl w:val="0"/>
        <w:autoSpaceDE w:val="0"/>
        <w:autoSpaceDN w:val="0"/>
        <w:adjustRightInd w:val="0"/>
        <w:ind w:left="142" w:firstLine="567"/>
        <w:jc w:val="both"/>
        <w:rPr>
          <w:sz w:val="26"/>
          <w:szCs w:val="26"/>
        </w:rPr>
      </w:pPr>
      <w:r w:rsidRPr="00F11421">
        <w:rPr>
          <w:sz w:val="26"/>
          <w:szCs w:val="26"/>
        </w:rPr>
        <w:t>4.1.4.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55C53017" w14:textId="5468D9FF" w:rsidR="00D66D0D" w:rsidRPr="00F11421" w:rsidRDefault="00D66D0D" w:rsidP="00605AFC">
      <w:pPr>
        <w:widowControl w:val="0"/>
        <w:autoSpaceDE w:val="0"/>
        <w:autoSpaceDN w:val="0"/>
        <w:adjustRightInd w:val="0"/>
        <w:ind w:left="142" w:firstLine="567"/>
        <w:jc w:val="both"/>
        <w:rPr>
          <w:sz w:val="26"/>
          <w:szCs w:val="26"/>
        </w:rPr>
      </w:pPr>
      <w:r w:rsidRPr="00F11421">
        <w:rPr>
          <w:sz w:val="26"/>
          <w:szCs w:val="26"/>
        </w:rPr>
        <w:t>4.1.5. Оформлять счета-фактуры</w:t>
      </w:r>
      <w:r w:rsidR="00C94809" w:rsidRPr="00F11421">
        <w:rPr>
          <w:sz w:val="26"/>
          <w:szCs w:val="26"/>
        </w:rPr>
        <w:t xml:space="preserve"> и УПД</w:t>
      </w:r>
      <w:r w:rsidRPr="00F11421">
        <w:rPr>
          <w:sz w:val="26"/>
          <w:szCs w:val="26"/>
        </w:rPr>
        <w:t xml:space="preserve"> в соответствии с образцом: </w:t>
      </w:r>
    </w:p>
    <w:p w14:paraId="08D2C6C3" w14:textId="77777777" w:rsidR="00D66D0D" w:rsidRPr="00F11421" w:rsidRDefault="00D66D0D" w:rsidP="00605AFC">
      <w:pPr>
        <w:widowControl w:val="0"/>
        <w:autoSpaceDE w:val="0"/>
        <w:autoSpaceDN w:val="0"/>
        <w:adjustRightInd w:val="0"/>
        <w:ind w:left="142" w:firstLine="567"/>
        <w:jc w:val="both"/>
        <w:rPr>
          <w:sz w:val="26"/>
          <w:szCs w:val="26"/>
        </w:rPr>
      </w:pPr>
    </w:p>
    <w:p w14:paraId="191FE99B" w14:textId="77777777" w:rsidR="00D66D0D" w:rsidRPr="00F11421" w:rsidRDefault="00D66D0D" w:rsidP="00605AFC">
      <w:pPr>
        <w:widowControl w:val="0"/>
        <w:autoSpaceDE w:val="0"/>
        <w:autoSpaceDN w:val="0"/>
        <w:adjustRightInd w:val="0"/>
        <w:ind w:left="142"/>
        <w:jc w:val="both"/>
        <w:rPr>
          <w:sz w:val="26"/>
          <w:szCs w:val="26"/>
        </w:rPr>
      </w:pPr>
      <w:r w:rsidRPr="00F11421">
        <w:rPr>
          <w:sz w:val="26"/>
          <w:szCs w:val="26"/>
        </w:rPr>
        <w:t>«Грузополучатель и его адрес: наименование АО «ОТЛК ЕРА» и его адрес в соответствии с Приложением №1 к настоящему Договору.</w:t>
      </w:r>
    </w:p>
    <w:p w14:paraId="78518CB6" w14:textId="77777777" w:rsidR="00D66D0D" w:rsidRPr="00F11421" w:rsidRDefault="00D66D0D" w:rsidP="00605AFC">
      <w:pPr>
        <w:widowControl w:val="0"/>
        <w:autoSpaceDE w:val="0"/>
        <w:autoSpaceDN w:val="0"/>
        <w:adjustRightInd w:val="0"/>
        <w:ind w:left="142"/>
        <w:jc w:val="both"/>
        <w:rPr>
          <w:sz w:val="26"/>
          <w:szCs w:val="26"/>
        </w:rPr>
      </w:pPr>
      <w:r w:rsidRPr="00F11421">
        <w:rPr>
          <w:sz w:val="26"/>
          <w:szCs w:val="26"/>
        </w:rPr>
        <w:t>К платежно-расчетному документу №__________от___________</w:t>
      </w:r>
    </w:p>
    <w:p w14:paraId="6B90252A" w14:textId="77777777" w:rsidR="00D66D0D" w:rsidRPr="00F11421" w:rsidRDefault="00D66D0D" w:rsidP="00605AFC">
      <w:pPr>
        <w:widowControl w:val="0"/>
        <w:autoSpaceDE w:val="0"/>
        <w:autoSpaceDN w:val="0"/>
        <w:adjustRightInd w:val="0"/>
        <w:ind w:left="142"/>
        <w:jc w:val="both"/>
        <w:rPr>
          <w:sz w:val="26"/>
          <w:szCs w:val="26"/>
        </w:rPr>
      </w:pPr>
      <w:r w:rsidRPr="00F11421">
        <w:rPr>
          <w:sz w:val="26"/>
          <w:szCs w:val="26"/>
        </w:rPr>
        <w:t>Покупатель: АО «ОТЛК ЕРА»</w:t>
      </w:r>
    </w:p>
    <w:p w14:paraId="13EEB0A0" w14:textId="77777777" w:rsidR="00D66D0D" w:rsidRPr="00F11421" w:rsidRDefault="00D66D0D" w:rsidP="00605AFC">
      <w:pPr>
        <w:widowControl w:val="0"/>
        <w:autoSpaceDE w:val="0"/>
        <w:autoSpaceDN w:val="0"/>
        <w:adjustRightInd w:val="0"/>
        <w:ind w:left="142"/>
        <w:jc w:val="both"/>
        <w:rPr>
          <w:sz w:val="26"/>
          <w:szCs w:val="26"/>
        </w:rPr>
      </w:pPr>
      <w:r w:rsidRPr="00F11421">
        <w:rPr>
          <w:sz w:val="26"/>
          <w:szCs w:val="26"/>
        </w:rPr>
        <w:t>Адрес: Российская Федерация, 107078, город Москва, ул. Садовая-Черногрязская, д.8 стр.7</w:t>
      </w:r>
    </w:p>
    <w:p w14:paraId="46FAA10C" w14:textId="53A91597" w:rsidR="00D66D0D" w:rsidRPr="00F11421" w:rsidRDefault="00D66D0D" w:rsidP="00605AFC">
      <w:pPr>
        <w:widowControl w:val="0"/>
        <w:autoSpaceDE w:val="0"/>
        <w:autoSpaceDN w:val="0"/>
        <w:adjustRightInd w:val="0"/>
        <w:ind w:left="142"/>
        <w:jc w:val="both"/>
        <w:rPr>
          <w:sz w:val="26"/>
          <w:szCs w:val="26"/>
        </w:rPr>
      </w:pPr>
      <w:r w:rsidRPr="00F11421">
        <w:rPr>
          <w:sz w:val="26"/>
          <w:szCs w:val="26"/>
        </w:rPr>
        <w:t>ИНН/КПП Покупателя 9701104646/997650001»</w:t>
      </w:r>
    </w:p>
    <w:p w14:paraId="180128AC" w14:textId="77777777" w:rsidR="00D66D0D" w:rsidRPr="00F11421" w:rsidRDefault="00D66D0D" w:rsidP="00605AFC">
      <w:pPr>
        <w:widowControl w:val="0"/>
        <w:autoSpaceDE w:val="0"/>
        <w:autoSpaceDN w:val="0"/>
        <w:adjustRightInd w:val="0"/>
        <w:ind w:left="142" w:firstLine="567"/>
        <w:jc w:val="both"/>
        <w:rPr>
          <w:sz w:val="26"/>
          <w:szCs w:val="26"/>
        </w:rPr>
      </w:pPr>
    </w:p>
    <w:p w14:paraId="7F8203C1" w14:textId="77777777" w:rsidR="00D66D0D" w:rsidRPr="00F11421" w:rsidRDefault="00D66D0D" w:rsidP="00605AFC">
      <w:pPr>
        <w:widowControl w:val="0"/>
        <w:autoSpaceDE w:val="0"/>
        <w:autoSpaceDN w:val="0"/>
        <w:adjustRightInd w:val="0"/>
        <w:ind w:left="142" w:firstLine="567"/>
        <w:jc w:val="both"/>
        <w:rPr>
          <w:b/>
          <w:bCs/>
          <w:sz w:val="26"/>
          <w:szCs w:val="26"/>
        </w:rPr>
      </w:pPr>
      <w:r w:rsidRPr="00F11421">
        <w:rPr>
          <w:b/>
          <w:bCs/>
          <w:sz w:val="26"/>
          <w:szCs w:val="26"/>
        </w:rPr>
        <w:t>4.2. Покупатель обязан:</w:t>
      </w:r>
    </w:p>
    <w:p w14:paraId="39D708F0" w14:textId="77777777" w:rsidR="00D66D0D" w:rsidRPr="00F11421" w:rsidRDefault="00D66D0D" w:rsidP="00605AFC">
      <w:pPr>
        <w:widowControl w:val="0"/>
        <w:autoSpaceDE w:val="0"/>
        <w:autoSpaceDN w:val="0"/>
        <w:adjustRightInd w:val="0"/>
        <w:ind w:left="142" w:firstLine="567"/>
        <w:jc w:val="both"/>
        <w:rPr>
          <w:sz w:val="26"/>
          <w:szCs w:val="26"/>
        </w:rPr>
      </w:pPr>
      <w:r w:rsidRPr="00F11421">
        <w:rPr>
          <w:sz w:val="26"/>
          <w:szCs w:val="26"/>
        </w:rPr>
        <w:t>4.2.1. Оплатить Товар в размерах и в сроки, установленные настоящим Договором.</w:t>
      </w:r>
    </w:p>
    <w:p w14:paraId="097EA28D" w14:textId="77777777" w:rsidR="00D66D0D" w:rsidRPr="00F11421" w:rsidRDefault="00D66D0D" w:rsidP="00605AFC">
      <w:pPr>
        <w:widowControl w:val="0"/>
        <w:autoSpaceDE w:val="0"/>
        <w:autoSpaceDN w:val="0"/>
        <w:adjustRightInd w:val="0"/>
        <w:ind w:left="142" w:firstLine="567"/>
        <w:jc w:val="both"/>
        <w:rPr>
          <w:sz w:val="26"/>
          <w:szCs w:val="26"/>
        </w:rPr>
      </w:pPr>
      <w:r w:rsidRPr="00F11421">
        <w:rPr>
          <w:sz w:val="26"/>
          <w:szCs w:val="26"/>
        </w:rPr>
        <w:t>4.2.2. Осуществлять проверку при приемке Товара по ассортименту и количеству в соответствии со Спецификацией.</w:t>
      </w:r>
    </w:p>
    <w:p w14:paraId="5A2EBA03" w14:textId="77777777" w:rsidR="00D66D0D" w:rsidRPr="00F11421" w:rsidRDefault="00D66D0D" w:rsidP="00605AFC">
      <w:pPr>
        <w:widowControl w:val="0"/>
        <w:autoSpaceDE w:val="0"/>
        <w:autoSpaceDN w:val="0"/>
        <w:adjustRightInd w:val="0"/>
        <w:ind w:left="142" w:firstLine="567"/>
        <w:jc w:val="both"/>
        <w:rPr>
          <w:sz w:val="26"/>
          <w:szCs w:val="26"/>
        </w:rPr>
      </w:pPr>
      <w:r w:rsidRPr="00F11421">
        <w:rPr>
          <w:sz w:val="26"/>
          <w:szCs w:val="26"/>
        </w:rPr>
        <w:t>4.2.3. Обеспечить явку своего представителя во время приемки Товара.</w:t>
      </w:r>
    </w:p>
    <w:p w14:paraId="4DA2E72C" w14:textId="77777777" w:rsidR="00D66D0D" w:rsidRPr="00F11421" w:rsidRDefault="00D66D0D" w:rsidP="00605AFC">
      <w:pPr>
        <w:ind w:left="142"/>
        <w:jc w:val="both"/>
        <w:rPr>
          <w:sz w:val="26"/>
          <w:szCs w:val="26"/>
        </w:rPr>
      </w:pPr>
    </w:p>
    <w:p w14:paraId="7D8B53E7" w14:textId="77777777" w:rsidR="00D66D0D" w:rsidRPr="00F11421" w:rsidRDefault="00D66D0D" w:rsidP="00605AFC">
      <w:pPr>
        <w:widowControl w:val="0"/>
        <w:ind w:left="142"/>
        <w:jc w:val="center"/>
        <w:rPr>
          <w:rFonts w:eastAsia="Arial"/>
          <w:b/>
          <w:bCs/>
          <w:sz w:val="26"/>
          <w:szCs w:val="26"/>
        </w:rPr>
      </w:pPr>
      <w:r w:rsidRPr="00F11421">
        <w:rPr>
          <w:rFonts w:eastAsia="Arial"/>
          <w:b/>
          <w:bCs/>
          <w:sz w:val="26"/>
          <w:szCs w:val="26"/>
        </w:rPr>
        <w:t>5. Упаковка Товара</w:t>
      </w:r>
    </w:p>
    <w:p w14:paraId="651ECBB6" w14:textId="77777777" w:rsidR="00D66D0D" w:rsidRPr="00F11421" w:rsidRDefault="00D66D0D" w:rsidP="00605AFC">
      <w:pPr>
        <w:widowControl w:val="0"/>
        <w:ind w:left="142" w:firstLine="720"/>
        <w:jc w:val="both"/>
        <w:rPr>
          <w:sz w:val="26"/>
          <w:szCs w:val="26"/>
        </w:rPr>
      </w:pPr>
      <w:r w:rsidRPr="00F11421">
        <w:rPr>
          <w:sz w:val="26"/>
          <w:szCs w:val="26"/>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6979FCA0" w14:textId="77777777" w:rsidR="00D66D0D" w:rsidRPr="00F11421" w:rsidRDefault="00D66D0D" w:rsidP="00605AFC">
      <w:pPr>
        <w:widowControl w:val="0"/>
        <w:ind w:left="142" w:firstLine="720"/>
        <w:jc w:val="center"/>
        <w:rPr>
          <w:rFonts w:eastAsia="Arial"/>
          <w:b/>
          <w:sz w:val="26"/>
          <w:szCs w:val="26"/>
        </w:rPr>
      </w:pPr>
    </w:p>
    <w:p w14:paraId="07DD7B77" w14:textId="77777777" w:rsidR="00D66D0D" w:rsidRPr="00F11421" w:rsidRDefault="00D66D0D" w:rsidP="00605AFC">
      <w:pPr>
        <w:widowControl w:val="0"/>
        <w:ind w:left="142" w:firstLine="720"/>
        <w:jc w:val="center"/>
        <w:rPr>
          <w:rFonts w:eastAsia="Arial"/>
          <w:b/>
          <w:sz w:val="26"/>
          <w:szCs w:val="26"/>
        </w:rPr>
      </w:pPr>
      <w:r w:rsidRPr="00F11421">
        <w:rPr>
          <w:rFonts w:eastAsia="Arial"/>
          <w:b/>
          <w:sz w:val="26"/>
          <w:szCs w:val="26"/>
        </w:rPr>
        <w:t>6. Переход права собственности и рисков</w:t>
      </w:r>
    </w:p>
    <w:p w14:paraId="56D648F0" w14:textId="2890CC0A" w:rsidR="00D66D0D" w:rsidRPr="00F11421" w:rsidRDefault="00D66D0D" w:rsidP="00605AFC">
      <w:pPr>
        <w:widowControl w:val="0"/>
        <w:ind w:left="142" w:firstLine="708"/>
        <w:jc w:val="both"/>
        <w:rPr>
          <w:sz w:val="26"/>
          <w:szCs w:val="26"/>
        </w:rPr>
      </w:pPr>
      <w:r w:rsidRPr="00F11421">
        <w:rPr>
          <w:sz w:val="26"/>
          <w:szCs w:val="26"/>
        </w:rPr>
        <w:t xml:space="preserve">6.1. Право собственности, а также риск случайной гибели или порчи Товара </w:t>
      </w:r>
      <w:r w:rsidRPr="00F11421">
        <w:rPr>
          <w:sz w:val="26"/>
          <w:szCs w:val="26"/>
        </w:rPr>
        <w:lastRenderedPageBreak/>
        <w:t xml:space="preserve">переходят от Поставщика к Покупателю с даты подписания Сторонами товарной накладной (ТОРГ-12) </w:t>
      </w:r>
      <w:r w:rsidR="00C94809" w:rsidRPr="00F11421">
        <w:rPr>
          <w:sz w:val="26"/>
          <w:szCs w:val="26"/>
        </w:rPr>
        <w:t>или УПД.</w:t>
      </w:r>
    </w:p>
    <w:p w14:paraId="75B90EAE" w14:textId="77777777" w:rsidR="00D66D0D" w:rsidRPr="00F11421" w:rsidRDefault="00D66D0D" w:rsidP="00605AFC">
      <w:pPr>
        <w:widowControl w:val="0"/>
        <w:autoSpaceDE w:val="0"/>
        <w:autoSpaceDN w:val="0"/>
        <w:adjustRightInd w:val="0"/>
        <w:ind w:left="142"/>
        <w:jc w:val="both"/>
        <w:rPr>
          <w:sz w:val="26"/>
          <w:szCs w:val="26"/>
        </w:rPr>
      </w:pPr>
    </w:p>
    <w:p w14:paraId="57750DD7" w14:textId="77777777" w:rsidR="00D66D0D" w:rsidRPr="00F11421" w:rsidRDefault="00D66D0D" w:rsidP="00605AFC">
      <w:pPr>
        <w:widowControl w:val="0"/>
        <w:suppressAutoHyphens/>
        <w:autoSpaceDE w:val="0"/>
        <w:ind w:left="142" w:firstLine="720"/>
        <w:jc w:val="center"/>
        <w:rPr>
          <w:rFonts w:eastAsia="Arial"/>
          <w:b/>
          <w:sz w:val="26"/>
          <w:szCs w:val="26"/>
          <w:lang w:eastAsia="ar-SA"/>
        </w:rPr>
      </w:pPr>
      <w:r w:rsidRPr="00F11421">
        <w:rPr>
          <w:rFonts w:eastAsia="Arial"/>
          <w:b/>
          <w:sz w:val="26"/>
          <w:szCs w:val="26"/>
          <w:lang w:eastAsia="ar-SA"/>
        </w:rPr>
        <w:t>7. Комплектность, качество и гарантии</w:t>
      </w:r>
    </w:p>
    <w:p w14:paraId="40A0C8D9" w14:textId="77777777" w:rsidR="00D66D0D" w:rsidRPr="00F11421" w:rsidRDefault="00D66D0D" w:rsidP="00605AFC">
      <w:pPr>
        <w:widowControl w:val="0"/>
        <w:suppressAutoHyphens/>
        <w:autoSpaceDE w:val="0"/>
        <w:ind w:left="142" w:firstLine="567"/>
        <w:jc w:val="both"/>
        <w:rPr>
          <w:sz w:val="26"/>
          <w:szCs w:val="26"/>
        </w:rPr>
      </w:pPr>
      <w:r w:rsidRPr="00F11421">
        <w:rPr>
          <w:sz w:val="26"/>
          <w:szCs w:val="26"/>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14:paraId="7345FB34" w14:textId="70C1267A" w:rsidR="00D66D0D" w:rsidRPr="00F11421" w:rsidRDefault="00D66D0D" w:rsidP="00605AFC">
      <w:pPr>
        <w:widowControl w:val="0"/>
        <w:suppressAutoHyphens/>
        <w:autoSpaceDE w:val="0"/>
        <w:ind w:left="142" w:firstLine="567"/>
        <w:jc w:val="both"/>
        <w:rPr>
          <w:sz w:val="26"/>
          <w:szCs w:val="26"/>
        </w:rPr>
      </w:pPr>
      <w:r w:rsidRPr="00F11421">
        <w:rPr>
          <w:sz w:val="26"/>
          <w:szCs w:val="26"/>
        </w:rPr>
        <w:t>7.2. Срок гарантии нормального функционирования на Товар составляет 12 (двенадцать) месяцев и предоставляется Поставщиком с даты подписания Сторонами товарной накладной (ТОРГ-12)</w:t>
      </w:r>
      <w:r w:rsidR="00C94809" w:rsidRPr="00F11421">
        <w:rPr>
          <w:sz w:val="26"/>
          <w:szCs w:val="26"/>
        </w:rPr>
        <w:t xml:space="preserve"> или УПД</w:t>
      </w:r>
      <w:r w:rsidRPr="00F11421">
        <w:rPr>
          <w:sz w:val="26"/>
          <w:szCs w:val="26"/>
        </w:rPr>
        <w:t xml:space="preserve">.                      </w:t>
      </w:r>
    </w:p>
    <w:p w14:paraId="5EC2F9F1" w14:textId="77777777" w:rsidR="00D66D0D" w:rsidRPr="00F11421" w:rsidRDefault="00D66D0D" w:rsidP="00605AFC">
      <w:pPr>
        <w:widowControl w:val="0"/>
        <w:suppressAutoHyphens/>
        <w:autoSpaceDE w:val="0"/>
        <w:ind w:left="142" w:firstLine="567"/>
        <w:jc w:val="both"/>
        <w:rPr>
          <w:sz w:val="26"/>
          <w:szCs w:val="26"/>
        </w:rPr>
      </w:pPr>
      <w:r w:rsidRPr="00F11421">
        <w:rPr>
          <w:sz w:val="26"/>
          <w:szCs w:val="26"/>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а при невозможности заменить непригодные для использования части (узлы) – заменить Товар на новый за свой счет. </w:t>
      </w:r>
    </w:p>
    <w:p w14:paraId="78FB7CB9" w14:textId="77777777" w:rsidR="00D66D0D" w:rsidRPr="00F11421" w:rsidRDefault="00D66D0D" w:rsidP="00605AFC">
      <w:pPr>
        <w:ind w:left="142" w:firstLine="567"/>
        <w:jc w:val="both"/>
        <w:rPr>
          <w:sz w:val="26"/>
          <w:szCs w:val="26"/>
        </w:rPr>
      </w:pPr>
      <w:r w:rsidRPr="00F11421">
        <w:rPr>
          <w:sz w:val="26"/>
          <w:szCs w:val="26"/>
        </w:rP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62ECADCE" w14:textId="77777777" w:rsidR="00D66D0D" w:rsidRPr="00F11421" w:rsidRDefault="00D66D0D" w:rsidP="00605AFC">
      <w:pPr>
        <w:shd w:val="clear" w:color="auto" w:fill="FFFFFF"/>
        <w:tabs>
          <w:tab w:val="left" w:pos="1272"/>
        </w:tabs>
        <w:ind w:left="142" w:firstLine="567"/>
        <w:jc w:val="both"/>
        <w:rPr>
          <w:sz w:val="26"/>
          <w:szCs w:val="26"/>
        </w:rPr>
      </w:pPr>
      <w:r w:rsidRPr="00F11421">
        <w:rPr>
          <w:sz w:val="26"/>
          <w:szCs w:val="26"/>
        </w:rPr>
        <w:t>7.5. Поставщик обязан провести гарантийный ремонт Товара в течение 90 календарных дней с даты получения уведомления Покупателя.</w:t>
      </w:r>
    </w:p>
    <w:p w14:paraId="2CD4A78E" w14:textId="77777777" w:rsidR="00D66D0D" w:rsidRPr="00F11421" w:rsidRDefault="00D66D0D" w:rsidP="00605AFC">
      <w:pPr>
        <w:shd w:val="clear" w:color="auto" w:fill="FFFFFF"/>
        <w:ind w:left="142" w:firstLine="567"/>
        <w:jc w:val="both"/>
        <w:rPr>
          <w:sz w:val="26"/>
          <w:szCs w:val="26"/>
        </w:rPr>
      </w:pPr>
      <w:r w:rsidRPr="00F11421">
        <w:rPr>
          <w:sz w:val="26"/>
          <w:szCs w:val="26"/>
        </w:rPr>
        <w:t>Транспортные расходы Поставщика, связанные с проведением гарантийного ремонта Товара, Покупателем не возмещаются.</w:t>
      </w:r>
    </w:p>
    <w:p w14:paraId="752CC5C1" w14:textId="77777777" w:rsidR="00D66D0D" w:rsidRPr="00F11421" w:rsidRDefault="00D66D0D" w:rsidP="00605AFC">
      <w:pPr>
        <w:suppressAutoHyphens/>
        <w:overflowPunct w:val="0"/>
        <w:autoSpaceDE w:val="0"/>
        <w:ind w:left="142" w:firstLine="567"/>
        <w:jc w:val="both"/>
        <w:rPr>
          <w:sz w:val="26"/>
          <w:szCs w:val="26"/>
        </w:rPr>
      </w:pPr>
      <w:r w:rsidRPr="00F11421">
        <w:rPr>
          <w:sz w:val="26"/>
          <w:szCs w:val="26"/>
        </w:rPr>
        <w:t>7.6. В случае устранения недостатков или замены частей (узлов) Товара ненадлежащего качества, гарантийный срок продлевается на период времени, в течение которого Покупатель не мог использовать Товар. В случае замены Товара на новый, гарантийный срок исчисляется заново с даты замены Товара ненадлежащего качества.</w:t>
      </w:r>
    </w:p>
    <w:p w14:paraId="51AB6EC7" w14:textId="77777777" w:rsidR="00D66D0D" w:rsidRPr="00F11421" w:rsidRDefault="00D66D0D" w:rsidP="00605AFC">
      <w:pPr>
        <w:suppressAutoHyphens/>
        <w:overflowPunct w:val="0"/>
        <w:autoSpaceDE w:val="0"/>
        <w:ind w:left="142" w:firstLine="567"/>
        <w:jc w:val="both"/>
        <w:rPr>
          <w:sz w:val="26"/>
          <w:szCs w:val="26"/>
        </w:rPr>
      </w:pPr>
      <w:r w:rsidRPr="00F11421">
        <w:rPr>
          <w:sz w:val="26"/>
          <w:szCs w:val="26"/>
        </w:rPr>
        <w:t>7.7. Покупатель вправе произвести ремонт Товара в официальном сервисном центре производителя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14:paraId="38C5B743" w14:textId="77777777" w:rsidR="00D66D0D" w:rsidRPr="00F11421" w:rsidRDefault="00D66D0D" w:rsidP="00605AFC">
      <w:pPr>
        <w:ind w:left="142" w:firstLine="567"/>
        <w:jc w:val="both"/>
        <w:rPr>
          <w:sz w:val="26"/>
          <w:szCs w:val="26"/>
        </w:rPr>
      </w:pPr>
      <w:r w:rsidRPr="00F11421">
        <w:rPr>
          <w:sz w:val="26"/>
          <w:szCs w:val="26"/>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14:paraId="14145F8E" w14:textId="77777777" w:rsidR="00D66D0D" w:rsidRPr="00F11421" w:rsidRDefault="00D66D0D" w:rsidP="00605AFC">
      <w:pPr>
        <w:widowControl w:val="0"/>
        <w:autoSpaceDE w:val="0"/>
        <w:autoSpaceDN w:val="0"/>
        <w:adjustRightInd w:val="0"/>
        <w:ind w:left="142"/>
        <w:jc w:val="both"/>
        <w:rPr>
          <w:sz w:val="26"/>
          <w:szCs w:val="26"/>
        </w:rPr>
      </w:pPr>
    </w:p>
    <w:p w14:paraId="6CA298BC" w14:textId="77777777" w:rsidR="00D66D0D" w:rsidRPr="00F11421" w:rsidRDefault="00D66D0D" w:rsidP="00605AFC">
      <w:pPr>
        <w:ind w:left="142"/>
        <w:jc w:val="center"/>
        <w:rPr>
          <w:b/>
          <w:bCs/>
          <w:sz w:val="26"/>
          <w:szCs w:val="26"/>
        </w:rPr>
      </w:pPr>
      <w:r w:rsidRPr="00F11421">
        <w:rPr>
          <w:b/>
          <w:bCs/>
          <w:sz w:val="26"/>
          <w:szCs w:val="26"/>
        </w:rPr>
        <w:t xml:space="preserve">8. Ответственность Сторон </w:t>
      </w:r>
    </w:p>
    <w:p w14:paraId="34CA4F72" w14:textId="77777777" w:rsidR="00D66D0D" w:rsidRPr="00F11421" w:rsidRDefault="00D66D0D" w:rsidP="00605AFC">
      <w:pPr>
        <w:ind w:left="142" w:firstLine="567"/>
        <w:jc w:val="both"/>
        <w:rPr>
          <w:sz w:val="26"/>
          <w:szCs w:val="26"/>
        </w:rPr>
      </w:pPr>
      <w:r w:rsidRPr="00F11421">
        <w:rPr>
          <w:sz w:val="26"/>
          <w:szCs w:val="26"/>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505698A9" w14:textId="77777777" w:rsidR="00D66D0D" w:rsidRPr="00F11421" w:rsidRDefault="00D66D0D" w:rsidP="00605AFC">
      <w:pPr>
        <w:widowControl w:val="0"/>
        <w:autoSpaceDE w:val="0"/>
        <w:autoSpaceDN w:val="0"/>
        <w:adjustRightInd w:val="0"/>
        <w:ind w:left="142" w:firstLine="567"/>
        <w:jc w:val="both"/>
        <w:rPr>
          <w:sz w:val="26"/>
          <w:szCs w:val="26"/>
        </w:rPr>
      </w:pPr>
      <w:r w:rsidRPr="00F11421">
        <w:rPr>
          <w:sz w:val="26"/>
          <w:szCs w:val="26"/>
        </w:rPr>
        <w:t>8.2.  В случае несоблюдения сроков поставки Товара Покупатель вправе потребовать от Поставщика уплаты неустойки в виде пени в размере 0,5 % (Ноль целых пять десятых) процента от цены несвоевременно поставленного Товара за каждый день просрочки.</w:t>
      </w:r>
    </w:p>
    <w:p w14:paraId="252B79D7" w14:textId="77777777" w:rsidR="00D66D0D" w:rsidRPr="00F11421" w:rsidRDefault="00D66D0D" w:rsidP="00605AFC">
      <w:pPr>
        <w:widowControl w:val="0"/>
        <w:autoSpaceDE w:val="0"/>
        <w:autoSpaceDN w:val="0"/>
        <w:adjustRightInd w:val="0"/>
        <w:ind w:left="142" w:firstLine="567"/>
        <w:jc w:val="both"/>
        <w:rPr>
          <w:sz w:val="26"/>
          <w:szCs w:val="26"/>
        </w:rPr>
      </w:pPr>
      <w:r w:rsidRPr="00F11421">
        <w:rPr>
          <w:sz w:val="26"/>
          <w:szCs w:val="26"/>
        </w:rPr>
        <w:t xml:space="preserve">8.3. Все штрафные санкции считаются начисленными и подлежащими уплате при </w:t>
      </w:r>
      <w:r w:rsidRPr="00F11421">
        <w:rPr>
          <w:sz w:val="26"/>
          <w:szCs w:val="26"/>
        </w:rPr>
        <w:lastRenderedPageBreak/>
        <w:t>условии письменного признания их виновной Стороной либо вступления в силу решения суда. В случае признания виновной Стороной штрафных санкций их оплата осуществляется ею на основании соответствующего счета, выставленного другой Стороной, в течение 5 (пяти) банковских дней от даты его получения. Штрафные санкции НДС не облагаются.</w:t>
      </w:r>
    </w:p>
    <w:p w14:paraId="0FEDFCE8" w14:textId="77777777" w:rsidR="00D66D0D" w:rsidRPr="00F11421" w:rsidRDefault="00D66D0D" w:rsidP="00605AFC">
      <w:pPr>
        <w:widowControl w:val="0"/>
        <w:autoSpaceDE w:val="0"/>
        <w:autoSpaceDN w:val="0"/>
        <w:adjustRightInd w:val="0"/>
        <w:ind w:left="142" w:firstLine="567"/>
        <w:jc w:val="both"/>
        <w:rPr>
          <w:sz w:val="26"/>
          <w:szCs w:val="26"/>
        </w:rPr>
      </w:pPr>
      <w:r w:rsidRPr="00F11421">
        <w:rPr>
          <w:sz w:val="26"/>
          <w:szCs w:val="26"/>
        </w:rPr>
        <w:t xml:space="preserve">8.4. Покупатель имеет право принять решение об одностороннем отказе от исполнения Договора в соответствии с гражданским законодательством; в том числе в следствии </w:t>
      </w:r>
      <w:r w:rsidRPr="00F11421">
        <w:rPr>
          <w:color w:val="000000"/>
          <w:sz w:val="26"/>
          <w:szCs w:val="26"/>
          <w:shd w:val="clear" w:color="auto" w:fill="FFFFFF"/>
        </w:rPr>
        <w:t>неоднократного (два и более) нарушения сроков поставки товаров (</w:t>
      </w:r>
      <w:r w:rsidRPr="00F11421">
        <w:rPr>
          <w:sz w:val="26"/>
          <w:szCs w:val="26"/>
          <w:shd w:val="clear" w:color="auto" w:fill="FFFFFF"/>
        </w:rPr>
        <w:t xml:space="preserve">Часть 9 ст.95 ФЗ-Ф44, </w:t>
      </w:r>
      <w:r w:rsidRPr="00F11421">
        <w:rPr>
          <w:color w:val="333333"/>
          <w:sz w:val="26"/>
          <w:szCs w:val="26"/>
          <w:shd w:val="clear" w:color="auto" w:fill="FFFFFF"/>
        </w:rPr>
        <w:t>пункт 2 статьи 523 ГК РФ).</w:t>
      </w:r>
    </w:p>
    <w:p w14:paraId="380C14EB" w14:textId="77777777" w:rsidR="00D66D0D" w:rsidRPr="00F11421" w:rsidRDefault="00D66D0D" w:rsidP="00605AFC">
      <w:pPr>
        <w:widowControl w:val="0"/>
        <w:autoSpaceDE w:val="0"/>
        <w:autoSpaceDN w:val="0"/>
        <w:adjustRightInd w:val="0"/>
        <w:ind w:left="142" w:firstLine="567"/>
        <w:jc w:val="both"/>
        <w:rPr>
          <w:sz w:val="26"/>
          <w:szCs w:val="26"/>
        </w:rPr>
      </w:pPr>
      <w:r w:rsidRPr="00F11421">
        <w:rPr>
          <w:sz w:val="26"/>
          <w:szCs w:val="26"/>
        </w:rPr>
        <w:t>8.5. Поставщик заверяет Покупателя о следующих обстоятельствах:</w:t>
      </w:r>
    </w:p>
    <w:p w14:paraId="428B3D88" w14:textId="77777777" w:rsidR="00D66D0D" w:rsidRPr="00F11421" w:rsidRDefault="00D66D0D" w:rsidP="00605AFC">
      <w:pPr>
        <w:widowControl w:val="0"/>
        <w:autoSpaceDE w:val="0"/>
        <w:autoSpaceDN w:val="0"/>
        <w:adjustRightInd w:val="0"/>
        <w:ind w:left="142" w:firstLine="567"/>
        <w:jc w:val="both"/>
        <w:rPr>
          <w:sz w:val="26"/>
          <w:szCs w:val="26"/>
        </w:rPr>
      </w:pPr>
      <w:r w:rsidRPr="00F11421">
        <w:rPr>
          <w:sz w:val="26"/>
          <w:szCs w:val="26"/>
        </w:rPr>
        <w:t>а) Поставщик состоит на налоговом учете, сдает в налоговые органы в установленном применимым действующим законодательством порядке отчетность и исполняет надлежащим образом, в полном объеме и в соответствии с применимым действующим законодательством обязанность по уплате налогов и сборов;</w:t>
      </w:r>
    </w:p>
    <w:p w14:paraId="72C47327" w14:textId="77777777" w:rsidR="00D66D0D" w:rsidRPr="00F11421" w:rsidRDefault="00D66D0D" w:rsidP="00605AFC">
      <w:pPr>
        <w:widowControl w:val="0"/>
        <w:autoSpaceDE w:val="0"/>
        <w:autoSpaceDN w:val="0"/>
        <w:adjustRightInd w:val="0"/>
        <w:ind w:left="142" w:firstLine="567"/>
        <w:jc w:val="both"/>
        <w:rPr>
          <w:sz w:val="26"/>
          <w:szCs w:val="26"/>
        </w:rPr>
      </w:pPr>
      <w:r w:rsidRPr="00F11421">
        <w:rPr>
          <w:sz w:val="26"/>
          <w:szCs w:val="26"/>
        </w:rPr>
        <w:t>б) Поставщик не допускают неправомерного уменьшения или увеличения налоговой базы и/или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налоговой отчетности;</w:t>
      </w:r>
    </w:p>
    <w:p w14:paraId="75829CD2" w14:textId="77777777" w:rsidR="00D66D0D" w:rsidRPr="00F11421" w:rsidRDefault="00D66D0D" w:rsidP="00605AFC">
      <w:pPr>
        <w:widowControl w:val="0"/>
        <w:autoSpaceDE w:val="0"/>
        <w:autoSpaceDN w:val="0"/>
        <w:adjustRightInd w:val="0"/>
        <w:ind w:left="142" w:firstLine="567"/>
        <w:jc w:val="both"/>
        <w:rPr>
          <w:sz w:val="26"/>
          <w:szCs w:val="26"/>
        </w:rPr>
      </w:pPr>
      <w:r w:rsidRPr="00F11421">
        <w:rPr>
          <w:sz w:val="26"/>
          <w:szCs w:val="26"/>
        </w:rPr>
        <w:t>в) неуплата (неполная уплата) и/или зачет (возврат) сумм налогов не являются основной целью настоящего Договора;</w:t>
      </w:r>
    </w:p>
    <w:p w14:paraId="2EC715A8" w14:textId="77777777" w:rsidR="00D66D0D" w:rsidRPr="00F11421" w:rsidRDefault="00D66D0D" w:rsidP="00605AFC">
      <w:pPr>
        <w:widowControl w:val="0"/>
        <w:autoSpaceDE w:val="0"/>
        <w:autoSpaceDN w:val="0"/>
        <w:adjustRightInd w:val="0"/>
        <w:ind w:left="142" w:firstLine="567"/>
        <w:jc w:val="both"/>
        <w:rPr>
          <w:sz w:val="26"/>
          <w:szCs w:val="26"/>
        </w:rPr>
      </w:pPr>
      <w:r w:rsidRPr="00F11421">
        <w:rPr>
          <w:sz w:val="26"/>
          <w:szCs w:val="26"/>
        </w:rPr>
        <w:t>г) Поставщик гарантируют, что обладают достаточными полномочиями на заключение настоящего Договора.</w:t>
      </w:r>
    </w:p>
    <w:p w14:paraId="2696A121" w14:textId="77777777" w:rsidR="00D66D0D" w:rsidRPr="00F11421" w:rsidRDefault="00D66D0D" w:rsidP="00605AFC">
      <w:pPr>
        <w:widowControl w:val="0"/>
        <w:autoSpaceDE w:val="0"/>
        <w:autoSpaceDN w:val="0"/>
        <w:adjustRightInd w:val="0"/>
        <w:ind w:left="142" w:firstLine="567"/>
        <w:jc w:val="both"/>
        <w:rPr>
          <w:sz w:val="26"/>
          <w:szCs w:val="26"/>
        </w:rPr>
      </w:pPr>
      <w:r w:rsidRPr="00F11421">
        <w:rPr>
          <w:sz w:val="26"/>
          <w:szCs w:val="26"/>
        </w:rPr>
        <w:t>Стороны определили, что вышеизложенные заверения об обстоятельствах имеют существенное значение для Покупателя, и Покупатель при исполнении Договора будет полагаться на данные заверения об обстоятельствах.</w:t>
      </w:r>
    </w:p>
    <w:p w14:paraId="7BB03352" w14:textId="77777777" w:rsidR="00D66D0D" w:rsidRPr="00F11421" w:rsidRDefault="00D66D0D" w:rsidP="00605AFC">
      <w:pPr>
        <w:widowControl w:val="0"/>
        <w:autoSpaceDE w:val="0"/>
        <w:autoSpaceDN w:val="0"/>
        <w:adjustRightInd w:val="0"/>
        <w:ind w:left="142" w:firstLine="567"/>
        <w:jc w:val="both"/>
        <w:rPr>
          <w:sz w:val="26"/>
          <w:szCs w:val="26"/>
        </w:rPr>
      </w:pPr>
      <w:r w:rsidRPr="00F11421">
        <w:rPr>
          <w:sz w:val="26"/>
          <w:szCs w:val="26"/>
        </w:rPr>
        <w:t>При недостоверности данных заверений об обстоятельствах, а равно при ненадлежащем исполнении Поставщиком требований действующего применимого налогового законодательства, в том числе в части своевременного декларирования и уплаты налогов, предоставления достоверной налоговый отчетности, совершения иных предусмотренных налоговым законодательством обязанностей, Поставщик обязан в полном объеме возместить Покупателю причиненные убытки, в том числе возникшие в результате отказа Покупателю в возмещении причитающихся ему сумм налогов, доначислении налогов, начислении пеней, наложении штрафов.</w:t>
      </w:r>
    </w:p>
    <w:p w14:paraId="31ADC3CE" w14:textId="77777777" w:rsidR="00D66D0D" w:rsidRPr="00F11421" w:rsidRDefault="00D66D0D" w:rsidP="00605AFC">
      <w:pPr>
        <w:widowControl w:val="0"/>
        <w:autoSpaceDE w:val="0"/>
        <w:autoSpaceDN w:val="0"/>
        <w:adjustRightInd w:val="0"/>
        <w:ind w:left="142" w:firstLine="567"/>
        <w:jc w:val="both"/>
        <w:rPr>
          <w:sz w:val="26"/>
          <w:szCs w:val="26"/>
        </w:rPr>
      </w:pPr>
      <w:r w:rsidRPr="00F11421">
        <w:rPr>
          <w:sz w:val="26"/>
          <w:szCs w:val="26"/>
        </w:rPr>
        <w:t>Вместо взыскания убытков в соответствии с настоящим пунктом Покупатель по своему усмотрению может потребовать от Поставщика возмещения имущественных потерь, возникших в связи с вынесением в отношении Покупателя налоговым органом решения и/или предъявлением налоговым органом требований об уплате налогов (пеней, штрафов), согласно которым Покупателю доначислены суммы налога и/или налогов (пеней, штрафов) по причинам, связанным с Поставщиком.</w:t>
      </w:r>
    </w:p>
    <w:p w14:paraId="723D88C7" w14:textId="77777777" w:rsidR="00D66D0D" w:rsidRPr="00F11421" w:rsidRDefault="00D66D0D" w:rsidP="00605AFC">
      <w:pPr>
        <w:widowControl w:val="0"/>
        <w:autoSpaceDE w:val="0"/>
        <w:autoSpaceDN w:val="0"/>
        <w:adjustRightInd w:val="0"/>
        <w:ind w:left="142" w:firstLine="567"/>
        <w:jc w:val="both"/>
        <w:rPr>
          <w:sz w:val="26"/>
          <w:szCs w:val="26"/>
        </w:rPr>
      </w:pPr>
      <w:r w:rsidRPr="00F11421">
        <w:rPr>
          <w:sz w:val="26"/>
          <w:szCs w:val="26"/>
        </w:rPr>
        <w:t>Размер убытков или имущественных потерь определяется размером сумм, уплаченных Покупателем в бюджет РФ на основании решений (требований) налоговых органов о доначислении налогов, решений (требований) налоговых органов об уплате пени, штрафов или уплаченных Покупателем третьему лицу на основании требования (претензии) такого лица.</w:t>
      </w:r>
    </w:p>
    <w:p w14:paraId="3DB53D6B" w14:textId="18DADD0B" w:rsidR="00D66D0D" w:rsidRPr="00F11421" w:rsidRDefault="00D66D0D" w:rsidP="00605AFC">
      <w:pPr>
        <w:widowControl w:val="0"/>
        <w:autoSpaceDE w:val="0"/>
        <w:autoSpaceDN w:val="0"/>
        <w:adjustRightInd w:val="0"/>
        <w:ind w:left="142" w:firstLine="567"/>
        <w:jc w:val="both"/>
        <w:rPr>
          <w:sz w:val="26"/>
          <w:szCs w:val="26"/>
        </w:rPr>
      </w:pPr>
      <w:r w:rsidRPr="00F11421">
        <w:rPr>
          <w:sz w:val="26"/>
          <w:szCs w:val="26"/>
        </w:rPr>
        <w:t>Убытки или имущественные потери возмещаются Поставщиком Покупателю в течение 5 (пяти) банковских дней с момента получения претензии Покупателя с приложением подтверждающих документов независимо от оспаривания Покупателем в судебном порядке решения (требования) налогового органа.</w:t>
      </w:r>
    </w:p>
    <w:p w14:paraId="1F5EB0A3" w14:textId="7376EFE8" w:rsidR="00C20FEC" w:rsidRPr="00F11421" w:rsidRDefault="00C20FEC" w:rsidP="00605AFC">
      <w:pPr>
        <w:widowControl w:val="0"/>
        <w:autoSpaceDE w:val="0"/>
        <w:autoSpaceDN w:val="0"/>
        <w:adjustRightInd w:val="0"/>
        <w:ind w:left="142" w:firstLine="567"/>
        <w:jc w:val="both"/>
        <w:rPr>
          <w:sz w:val="26"/>
          <w:szCs w:val="26"/>
        </w:rPr>
      </w:pPr>
      <w:r w:rsidRPr="00F11421">
        <w:rPr>
          <w:sz w:val="26"/>
          <w:szCs w:val="26"/>
        </w:rPr>
        <w:t xml:space="preserve">8.6. Все штрафные санкции считаются начисленными и подлежащими уплате при </w:t>
      </w:r>
      <w:r w:rsidRPr="00F11421">
        <w:rPr>
          <w:sz w:val="26"/>
          <w:szCs w:val="26"/>
        </w:rPr>
        <w:lastRenderedPageBreak/>
        <w:t>условии письменного признания их виновной Стороной либо вступления в силу решения суда. В случае признания виновной Стороной штрафных санкций их оплата осуществляется ею на основании соответствующего счета, выставленного другой Стороной, в течение 5 (пяти) банковских дней от даты его получения. Штрафные санкции НДС не облагаются.</w:t>
      </w:r>
    </w:p>
    <w:p w14:paraId="6D0206EA" w14:textId="77777777" w:rsidR="00D66D0D" w:rsidRPr="00F11421" w:rsidRDefault="00D66D0D" w:rsidP="00605AFC">
      <w:pPr>
        <w:widowControl w:val="0"/>
        <w:autoSpaceDE w:val="0"/>
        <w:autoSpaceDN w:val="0"/>
        <w:adjustRightInd w:val="0"/>
        <w:ind w:left="142"/>
        <w:jc w:val="center"/>
        <w:rPr>
          <w:b/>
          <w:sz w:val="26"/>
          <w:szCs w:val="26"/>
        </w:rPr>
      </w:pPr>
    </w:p>
    <w:p w14:paraId="01D01F12" w14:textId="77777777" w:rsidR="00D66D0D" w:rsidRPr="00F11421" w:rsidRDefault="00D66D0D" w:rsidP="00605AFC">
      <w:pPr>
        <w:widowControl w:val="0"/>
        <w:autoSpaceDE w:val="0"/>
        <w:autoSpaceDN w:val="0"/>
        <w:adjustRightInd w:val="0"/>
        <w:ind w:left="142"/>
        <w:jc w:val="center"/>
        <w:rPr>
          <w:b/>
          <w:sz w:val="26"/>
          <w:szCs w:val="26"/>
        </w:rPr>
      </w:pPr>
      <w:r w:rsidRPr="00F11421">
        <w:rPr>
          <w:b/>
          <w:sz w:val="26"/>
          <w:szCs w:val="26"/>
        </w:rPr>
        <w:t>9. Обстоятельства непреодолимой силы</w:t>
      </w:r>
    </w:p>
    <w:p w14:paraId="2844A3EC" w14:textId="77777777" w:rsidR="00D66D0D" w:rsidRPr="00F11421" w:rsidRDefault="00D66D0D" w:rsidP="00605AFC">
      <w:pPr>
        <w:widowControl w:val="0"/>
        <w:suppressAutoHyphens/>
        <w:autoSpaceDE w:val="0"/>
        <w:ind w:left="142" w:firstLine="709"/>
        <w:jc w:val="both"/>
        <w:rPr>
          <w:sz w:val="26"/>
          <w:szCs w:val="26"/>
        </w:rPr>
      </w:pPr>
      <w:r w:rsidRPr="00F11421">
        <w:rPr>
          <w:sz w:val="26"/>
          <w:szCs w:val="26"/>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6C5158EB" w14:textId="77777777" w:rsidR="00D66D0D" w:rsidRPr="00F11421" w:rsidRDefault="00D66D0D" w:rsidP="00605AFC">
      <w:pPr>
        <w:widowControl w:val="0"/>
        <w:suppressAutoHyphens/>
        <w:autoSpaceDE w:val="0"/>
        <w:ind w:left="142" w:firstLine="709"/>
        <w:jc w:val="both"/>
        <w:rPr>
          <w:sz w:val="26"/>
          <w:szCs w:val="26"/>
        </w:rPr>
      </w:pPr>
      <w:r w:rsidRPr="00F11421">
        <w:rPr>
          <w:sz w:val="26"/>
          <w:szCs w:val="26"/>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7CD2B75" w14:textId="77777777" w:rsidR="00D66D0D" w:rsidRPr="00F11421" w:rsidRDefault="00D66D0D" w:rsidP="00605AFC">
      <w:pPr>
        <w:widowControl w:val="0"/>
        <w:suppressAutoHyphens/>
        <w:autoSpaceDE w:val="0"/>
        <w:ind w:left="142" w:firstLine="709"/>
        <w:jc w:val="both"/>
        <w:rPr>
          <w:sz w:val="26"/>
          <w:szCs w:val="26"/>
        </w:rPr>
      </w:pPr>
      <w:r w:rsidRPr="00F11421">
        <w:rPr>
          <w:sz w:val="26"/>
          <w:szCs w:val="26"/>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6508D32F" w14:textId="77777777" w:rsidR="00D66D0D" w:rsidRPr="00F11421" w:rsidRDefault="00D66D0D" w:rsidP="00605AFC">
      <w:pPr>
        <w:widowControl w:val="0"/>
        <w:suppressAutoHyphens/>
        <w:autoSpaceDE w:val="0"/>
        <w:ind w:left="142" w:firstLine="709"/>
        <w:jc w:val="both"/>
        <w:rPr>
          <w:sz w:val="26"/>
          <w:szCs w:val="26"/>
        </w:rPr>
      </w:pPr>
      <w:r w:rsidRPr="00F11421">
        <w:rPr>
          <w:sz w:val="26"/>
          <w:szCs w:val="26"/>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1E9AAE4F" w14:textId="77777777" w:rsidR="00D66D0D" w:rsidRPr="00F11421" w:rsidRDefault="00D66D0D" w:rsidP="00605AFC">
      <w:pPr>
        <w:widowControl w:val="0"/>
        <w:suppressAutoHyphens/>
        <w:autoSpaceDE w:val="0"/>
        <w:ind w:left="142" w:firstLine="709"/>
        <w:jc w:val="both"/>
        <w:rPr>
          <w:rFonts w:eastAsia="Arial"/>
          <w:sz w:val="26"/>
          <w:szCs w:val="26"/>
          <w:lang w:eastAsia="ar-SA"/>
        </w:rPr>
      </w:pPr>
    </w:p>
    <w:p w14:paraId="2F1DC652" w14:textId="77777777" w:rsidR="00D66D0D" w:rsidRPr="00F11421" w:rsidRDefault="00D66D0D" w:rsidP="00605AFC">
      <w:pPr>
        <w:widowControl w:val="0"/>
        <w:autoSpaceDE w:val="0"/>
        <w:autoSpaceDN w:val="0"/>
        <w:adjustRightInd w:val="0"/>
        <w:ind w:left="142"/>
        <w:jc w:val="center"/>
        <w:rPr>
          <w:b/>
          <w:sz w:val="26"/>
          <w:szCs w:val="26"/>
        </w:rPr>
      </w:pPr>
      <w:r w:rsidRPr="00F11421">
        <w:rPr>
          <w:b/>
          <w:sz w:val="26"/>
          <w:szCs w:val="26"/>
        </w:rPr>
        <w:t>10. Разрешение споров</w:t>
      </w:r>
    </w:p>
    <w:p w14:paraId="10C4CB01" w14:textId="65FABC22" w:rsidR="007A2640" w:rsidRPr="00F11421" w:rsidRDefault="007A2640" w:rsidP="007F5ED1">
      <w:pPr>
        <w:widowControl w:val="0"/>
        <w:autoSpaceDE w:val="0"/>
        <w:autoSpaceDN w:val="0"/>
        <w:adjustRightInd w:val="0"/>
        <w:ind w:firstLine="709"/>
        <w:jc w:val="both"/>
        <w:rPr>
          <w:sz w:val="26"/>
          <w:szCs w:val="26"/>
        </w:rPr>
      </w:pPr>
      <w:r w:rsidRPr="00F11421">
        <w:rPr>
          <w:sz w:val="26"/>
          <w:szCs w:val="26"/>
        </w:rPr>
        <w:t>10.1.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нарочным, обмена сообщениями по электронной почте.</w:t>
      </w:r>
    </w:p>
    <w:p w14:paraId="68AC9611" w14:textId="5F1060A8" w:rsidR="007A2640" w:rsidRPr="00F11421" w:rsidRDefault="007A2640" w:rsidP="007F5ED1">
      <w:pPr>
        <w:widowControl w:val="0"/>
        <w:autoSpaceDE w:val="0"/>
        <w:autoSpaceDN w:val="0"/>
        <w:adjustRightInd w:val="0"/>
        <w:ind w:firstLine="709"/>
        <w:jc w:val="both"/>
        <w:rPr>
          <w:sz w:val="26"/>
          <w:szCs w:val="26"/>
        </w:rPr>
      </w:pPr>
      <w:r w:rsidRPr="00F11421">
        <w:rPr>
          <w:sz w:val="26"/>
          <w:szCs w:val="26"/>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соответствующей Стороной.</w:t>
      </w:r>
    </w:p>
    <w:p w14:paraId="4005E690" w14:textId="77777777" w:rsidR="007A2640" w:rsidRPr="00F11421" w:rsidRDefault="007A2640" w:rsidP="007F5ED1">
      <w:pPr>
        <w:widowControl w:val="0"/>
        <w:autoSpaceDE w:val="0"/>
        <w:autoSpaceDN w:val="0"/>
        <w:adjustRightInd w:val="0"/>
        <w:ind w:firstLine="709"/>
        <w:jc w:val="both"/>
        <w:rPr>
          <w:sz w:val="26"/>
          <w:szCs w:val="26"/>
        </w:rPr>
      </w:pPr>
      <w:r w:rsidRPr="00F11421">
        <w:rPr>
          <w:sz w:val="26"/>
          <w:szCs w:val="26"/>
        </w:rP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14:paraId="3D6AFABA" w14:textId="77777777" w:rsidR="007A2640" w:rsidRPr="00F11421" w:rsidRDefault="007A2640" w:rsidP="007F5ED1">
      <w:pPr>
        <w:widowControl w:val="0"/>
        <w:autoSpaceDE w:val="0"/>
        <w:autoSpaceDN w:val="0"/>
        <w:adjustRightInd w:val="0"/>
        <w:ind w:firstLine="709"/>
        <w:jc w:val="both"/>
        <w:rPr>
          <w:sz w:val="26"/>
          <w:szCs w:val="26"/>
        </w:rPr>
      </w:pPr>
      <w:r w:rsidRPr="00F11421">
        <w:rPr>
          <w:sz w:val="26"/>
          <w:szCs w:val="26"/>
        </w:rPr>
        <w:t xml:space="preserve">Претензии направляются заказным письмом с уведомлением, нарочным либо предъявляются путем направления скан-копии оформленной (подписанной) претензии и прилагаемых к ней документов по следующим адресам электронной почты: </w:t>
      </w:r>
    </w:p>
    <w:p w14:paraId="4C21984C" w14:textId="77777777" w:rsidR="007A2640" w:rsidRPr="00F11421" w:rsidRDefault="007A2640" w:rsidP="007F5ED1">
      <w:pPr>
        <w:widowControl w:val="0"/>
        <w:autoSpaceDE w:val="0"/>
        <w:autoSpaceDN w:val="0"/>
        <w:adjustRightInd w:val="0"/>
        <w:ind w:firstLine="709"/>
        <w:jc w:val="both"/>
        <w:rPr>
          <w:sz w:val="26"/>
          <w:szCs w:val="26"/>
        </w:rPr>
      </w:pPr>
      <w:r w:rsidRPr="00F11421">
        <w:rPr>
          <w:sz w:val="26"/>
          <w:szCs w:val="26"/>
        </w:rPr>
        <w:t>адрес электронной почты Принципала для направления претензий: claim@utlc.com.</w:t>
      </w:r>
    </w:p>
    <w:p w14:paraId="3FDC7693" w14:textId="77777777" w:rsidR="007A2640" w:rsidRPr="00F11421" w:rsidRDefault="007A2640" w:rsidP="007F5ED1">
      <w:pPr>
        <w:widowControl w:val="0"/>
        <w:autoSpaceDE w:val="0"/>
        <w:autoSpaceDN w:val="0"/>
        <w:adjustRightInd w:val="0"/>
        <w:ind w:firstLine="709"/>
        <w:jc w:val="both"/>
        <w:rPr>
          <w:sz w:val="26"/>
          <w:szCs w:val="26"/>
        </w:rPr>
      </w:pPr>
      <w:r w:rsidRPr="00F11421">
        <w:rPr>
          <w:sz w:val="26"/>
          <w:szCs w:val="26"/>
        </w:rPr>
        <w:t>адрес электронной почты Агента для направления претензий: ________@___.___.</w:t>
      </w:r>
    </w:p>
    <w:p w14:paraId="07BDAC83" w14:textId="77777777" w:rsidR="007A2640" w:rsidRPr="00F11421" w:rsidRDefault="007A2640" w:rsidP="007F5ED1">
      <w:pPr>
        <w:widowControl w:val="0"/>
        <w:autoSpaceDE w:val="0"/>
        <w:autoSpaceDN w:val="0"/>
        <w:adjustRightInd w:val="0"/>
        <w:ind w:firstLine="709"/>
        <w:jc w:val="both"/>
        <w:rPr>
          <w:sz w:val="26"/>
          <w:szCs w:val="26"/>
        </w:rPr>
      </w:pPr>
      <w:r w:rsidRPr="00F11421">
        <w:rPr>
          <w:sz w:val="26"/>
          <w:szCs w:val="26"/>
        </w:rPr>
        <w:t>В случае отказа в удовлетворении претензии полностью или частично, документы, направленные с претензией, должны быть возвращены заявителю вместе с ответом на претензию.</w:t>
      </w:r>
    </w:p>
    <w:p w14:paraId="128FDF88" w14:textId="77777777" w:rsidR="007A2640" w:rsidRPr="00F11421" w:rsidRDefault="007A2640" w:rsidP="007F5ED1">
      <w:pPr>
        <w:widowControl w:val="0"/>
        <w:autoSpaceDE w:val="0"/>
        <w:autoSpaceDN w:val="0"/>
        <w:adjustRightInd w:val="0"/>
        <w:ind w:firstLine="709"/>
        <w:jc w:val="both"/>
        <w:rPr>
          <w:sz w:val="26"/>
          <w:szCs w:val="26"/>
        </w:rPr>
      </w:pPr>
      <w:r w:rsidRPr="00F11421">
        <w:rPr>
          <w:sz w:val="26"/>
          <w:szCs w:val="26"/>
        </w:rPr>
        <w:t>В случае, если претензия, полученная по средствам электронной почты признана обоснованной, она оплачивается в течение 5 (пяти) рабочих дней с момента получения адресатом оригинала претензии, а также прилагаемых к ней документов, заверенных надлежащим образом.</w:t>
      </w:r>
    </w:p>
    <w:p w14:paraId="03954AB3" w14:textId="253FC971" w:rsidR="00D66D0D" w:rsidRPr="00F11421" w:rsidRDefault="007A2640" w:rsidP="007A2640">
      <w:pPr>
        <w:widowControl w:val="0"/>
        <w:autoSpaceDE w:val="0"/>
        <w:autoSpaceDN w:val="0"/>
        <w:adjustRightInd w:val="0"/>
        <w:ind w:firstLine="709"/>
        <w:jc w:val="both"/>
        <w:rPr>
          <w:sz w:val="26"/>
          <w:szCs w:val="26"/>
        </w:rPr>
      </w:pPr>
      <w:r w:rsidRPr="00F11421">
        <w:rPr>
          <w:sz w:val="26"/>
          <w:szCs w:val="26"/>
        </w:rPr>
        <w:t xml:space="preserve">10.3. В случае невозможности разрешения разногласий все споры по-настоящему </w:t>
      </w:r>
      <w:r w:rsidRPr="00F11421">
        <w:rPr>
          <w:sz w:val="26"/>
          <w:szCs w:val="26"/>
        </w:rPr>
        <w:lastRenderedPageBreak/>
        <w:t>Договору передаются на рассмотрение в Арбитражный суд г. Москвы, в соответствии с действующим законодательством Российской Федерации.</w:t>
      </w:r>
    </w:p>
    <w:p w14:paraId="1B1FBD55" w14:textId="77777777" w:rsidR="007A2640" w:rsidRPr="00F11421" w:rsidRDefault="007A2640" w:rsidP="007F5ED1">
      <w:pPr>
        <w:widowControl w:val="0"/>
        <w:autoSpaceDE w:val="0"/>
        <w:autoSpaceDN w:val="0"/>
        <w:adjustRightInd w:val="0"/>
        <w:ind w:firstLine="709"/>
        <w:jc w:val="both"/>
        <w:rPr>
          <w:sz w:val="26"/>
          <w:szCs w:val="26"/>
        </w:rPr>
      </w:pPr>
    </w:p>
    <w:p w14:paraId="115F58FF" w14:textId="77777777" w:rsidR="00D66D0D" w:rsidRPr="00F11421" w:rsidRDefault="00D66D0D" w:rsidP="00605AFC">
      <w:pPr>
        <w:widowControl w:val="0"/>
        <w:suppressAutoHyphens/>
        <w:autoSpaceDE w:val="0"/>
        <w:ind w:left="142" w:firstLine="567"/>
        <w:jc w:val="center"/>
        <w:rPr>
          <w:rFonts w:eastAsia="Arial"/>
          <w:b/>
          <w:sz w:val="26"/>
          <w:szCs w:val="26"/>
          <w:lang w:eastAsia="ar-SA"/>
        </w:rPr>
      </w:pPr>
      <w:r w:rsidRPr="00F11421">
        <w:rPr>
          <w:rFonts w:eastAsia="Arial"/>
          <w:b/>
          <w:sz w:val="26"/>
          <w:szCs w:val="26"/>
          <w:lang w:eastAsia="ar-SA"/>
        </w:rPr>
        <w:t>11. Порядок внесения изменений, дополнений в Договор и его расторжения</w:t>
      </w:r>
    </w:p>
    <w:p w14:paraId="11E5E94F" w14:textId="77777777" w:rsidR="00D66D0D" w:rsidRPr="00F11421" w:rsidRDefault="00D66D0D" w:rsidP="00605AFC">
      <w:pPr>
        <w:widowControl w:val="0"/>
        <w:suppressAutoHyphens/>
        <w:autoSpaceDE w:val="0"/>
        <w:ind w:left="142" w:firstLine="567"/>
        <w:jc w:val="both"/>
        <w:rPr>
          <w:sz w:val="26"/>
          <w:szCs w:val="26"/>
        </w:rPr>
      </w:pPr>
      <w:r w:rsidRPr="00F11421">
        <w:rPr>
          <w:sz w:val="26"/>
          <w:szCs w:val="26"/>
        </w:rPr>
        <w:t>11.1. В настоящий Договор могут быть внесены изменения и дополнения, которые оформляются дополнительными соглашениями к настоящему Договору.</w:t>
      </w:r>
    </w:p>
    <w:p w14:paraId="3C3437CB" w14:textId="77777777" w:rsidR="00D66D0D" w:rsidRPr="00F11421" w:rsidRDefault="00D66D0D" w:rsidP="00605AFC">
      <w:pPr>
        <w:widowControl w:val="0"/>
        <w:suppressAutoHyphens/>
        <w:autoSpaceDE w:val="0"/>
        <w:ind w:left="142" w:firstLine="567"/>
        <w:jc w:val="both"/>
        <w:rPr>
          <w:sz w:val="26"/>
          <w:szCs w:val="26"/>
        </w:rPr>
      </w:pPr>
      <w:r w:rsidRPr="00F11421">
        <w:rPr>
          <w:sz w:val="26"/>
          <w:szCs w:val="26"/>
        </w:rPr>
        <w:t>11.2. 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r w:rsidRPr="00F11421">
        <w:rPr>
          <w:rFonts w:eastAsia="Arial"/>
          <w:sz w:val="26"/>
          <w:szCs w:val="26"/>
          <w:lang w:eastAsia="ar-SA"/>
        </w:rPr>
        <w:t xml:space="preserve"> В том числе в следствии </w:t>
      </w:r>
      <w:r w:rsidRPr="00F11421">
        <w:rPr>
          <w:rFonts w:eastAsia="Arial"/>
          <w:sz w:val="26"/>
          <w:szCs w:val="26"/>
          <w:shd w:val="clear" w:color="auto" w:fill="FFFFFF"/>
          <w:lang w:eastAsia="ar-SA"/>
        </w:rPr>
        <w:t>неоднократного (два и более) нарушения сроков поставки товаров (пункт 2 статьи 523 ГК РФ).</w:t>
      </w:r>
    </w:p>
    <w:p w14:paraId="3A4D3426" w14:textId="77777777" w:rsidR="00D66D0D" w:rsidRPr="00F11421" w:rsidRDefault="00D66D0D" w:rsidP="00605AFC">
      <w:pPr>
        <w:ind w:left="142" w:firstLine="567"/>
        <w:jc w:val="both"/>
        <w:rPr>
          <w:sz w:val="26"/>
          <w:szCs w:val="26"/>
        </w:rPr>
      </w:pPr>
      <w:r w:rsidRPr="00F11421">
        <w:rPr>
          <w:sz w:val="26"/>
          <w:szCs w:val="26"/>
        </w:rPr>
        <w:t>11.3.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10 (десять) календарных дней до предполагаемой даты расторжения настоящего Договора.</w:t>
      </w:r>
    </w:p>
    <w:p w14:paraId="3ED661A2" w14:textId="77777777" w:rsidR="00D66D0D" w:rsidRPr="00F11421" w:rsidRDefault="00D66D0D" w:rsidP="00605AFC">
      <w:pPr>
        <w:widowControl w:val="0"/>
        <w:suppressAutoHyphens/>
        <w:autoSpaceDE w:val="0"/>
        <w:ind w:left="142"/>
        <w:jc w:val="both"/>
        <w:rPr>
          <w:rFonts w:eastAsia="Arial"/>
          <w:sz w:val="26"/>
          <w:szCs w:val="26"/>
          <w:lang w:eastAsia="ar-SA"/>
        </w:rPr>
      </w:pPr>
      <w:r w:rsidRPr="00F11421">
        <w:rPr>
          <w:rFonts w:eastAsia="Arial"/>
          <w:i/>
          <w:iCs/>
          <w:sz w:val="26"/>
          <w:szCs w:val="26"/>
          <w:lang w:eastAsia="ar-SA"/>
        </w:rPr>
        <w:t xml:space="preserve"> </w:t>
      </w:r>
    </w:p>
    <w:p w14:paraId="68698F90" w14:textId="77777777" w:rsidR="0072201B" w:rsidRPr="00F11421" w:rsidRDefault="0072201B" w:rsidP="00605AFC">
      <w:pPr>
        <w:tabs>
          <w:tab w:val="left" w:pos="0"/>
        </w:tabs>
        <w:ind w:left="142"/>
        <w:jc w:val="center"/>
        <w:rPr>
          <w:b/>
          <w:sz w:val="26"/>
          <w:szCs w:val="26"/>
        </w:rPr>
      </w:pPr>
    </w:p>
    <w:p w14:paraId="416C56CC" w14:textId="20228C35" w:rsidR="00D66D0D" w:rsidRPr="00F11421" w:rsidRDefault="00D66D0D" w:rsidP="00605AFC">
      <w:pPr>
        <w:tabs>
          <w:tab w:val="left" w:pos="0"/>
        </w:tabs>
        <w:ind w:left="142"/>
        <w:jc w:val="center"/>
        <w:rPr>
          <w:b/>
          <w:sz w:val="26"/>
          <w:szCs w:val="26"/>
        </w:rPr>
      </w:pPr>
      <w:r w:rsidRPr="00F11421">
        <w:rPr>
          <w:b/>
          <w:sz w:val="26"/>
          <w:szCs w:val="26"/>
        </w:rPr>
        <w:t>12. Срок действия Договора</w:t>
      </w:r>
    </w:p>
    <w:p w14:paraId="744AACDE" w14:textId="77777777" w:rsidR="00D66D0D" w:rsidRPr="00F11421" w:rsidRDefault="00D66D0D" w:rsidP="00605AFC">
      <w:pPr>
        <w:widowControl w:val="0"/>
        <w:suppressAutoHyphens/>
        <w:autoSpaceDE w:val="0"/>
        <w:ind w:left="142" w:firstLine="567"/>
        <w:jc w:val="both"/>
        <w:rPr>
          <w:sz w:val="26"/>
          <w:szCs w:val="26"/>
        </w:rPr>
      </w:pPr>
      <w:r w:rsidRPr="00F11421">
        <w:rPr>
          <w:sz w:val="26"/>
          <w:szCs w:val="26"/>
        </w:rPr>
        <w:t xml:space="preserve">12.1. Настоящий Договор вступает в силу с даты его подписания Сторонами и действует до полного исполнения Сторонами своих обязательств. </w:t>
      </w:r>
    </w:p>
    <w:p w14:paraId="6FD6BBE7" w14:textId="77777777" w:rsidR="00D66D0D" w:rsidRPr="00F11421" w:rsidRDefault="00D66D0D" w:rsidP="00605AFC">
      <w:pPr>
        <w:widowControl w:val="0"/>
        <w:suppressAutoHyphens/>
        <w:autoSpaceDE w:val="0"/>
        <w:ind w:left="142"/>
        <w:rPr>
          <w:rFonts w:eastAsia="Arial"/>
          <w:b/>
          <w:bCs/>
          <w:sz w:val="26"/>
          <w:szCs w:val="26"/>
          <w:lang w:eastAsia="ar-SA"/>
        </w:rPr>
      </w:pPr>
    </w:p>
    <w:p w14:paraId="1BF3857B" w14:textId="77777777" w:rsidR="00D66D0D" w:rsidRPr="00F11421" w:rsidRDefault="00D66D0D" w:rsidP="00605AFC">
      <w:pPr>
        <w:widowControl w:val="0"/>
        <w:suppressAutoHyphens/>
        <w:autoSpaceDE w:val="0"/>
        <w:ind w:left="142" w:firstLine="567"/>
        <w:jc w:val="center"/>
        <w:rPr>
          <w:rFonts w:eastAsia="Arial"/>
          <w:b/>
          <w:bCs/>
          <w:sz w:val="26"/>
          <w:szCs w:val="26"/>
          <w:lang w:eastAsia="ar-SA"/>
        </w:rPr>
      </w:pPr>
      <w:r w:rsidRPr="00F11421">
        <w:rPr>
          <w:rFonts w:eastAsia="Arial"/>
          <w:b/>
          <w:bCs/>
          <w:sz w:val="26"/>
          <w:szCs w:val="26"/>
          <w:lang w:eastAsia="ar-SA"/>
        </w:rPr>
        <w:t>13. Прочие условия</w:t>
      </w:r>
    </w:p>
    <w:p w14:paraId="68547D33" w14:textId="77777777" w:rsidR="00D66D0D" w:rsidRPr="00F11421" w:rsidRDefault="00D66D0D" w:rsidP="00605AFC">
      <w:pPr>
        <w:widowControl w:val="0"/>
        <w:suppressAutoHyphens/>
        <w:autoSpaceDE w:val="0"/>
        <w:ind w:left="142" w:firstLine="540"/>
        <w:jc w:val="both"/>
        <w:rPr>
          <w:sz w:val="26"/>
          <w:szCs w:val="26"/>
        </w:rPr>
      </w:pPr>
      <w:r w:rsidRPr="00F11421">
        <w:rPr>
          <w:sz w:val="26"/>
          <w:szCs w:val="26"/>
        </w:rPr>
        <w:t>13.1. В случае изменения у какой-либо из Сторон юридического статуса, адреса и банковских реквизитов, она обязана в течение 3 (трех) рабочих дней со дня изменений известить другую Сторону.</w:t>
      </w:r>
    </w:p>
    <w:p w14:paraId="0C53EC3D" w14:textId="77777777" w:rsidR="00D66D0D" w:rsidRPr="00F11421" w:rsidRDefault="00D66D0D" w:rsidP="00605AFC">
      <w:pPr>
        <w:widowControl w:val="0"/>
        <w:suppressAutoHyphens/>
        <w:autoSpaceDE w:val="0"/>
        <w:ind w:left="142" w:firstLine="540"/>
        <w:jc w:val="both"/>
        <w:rPr>
          <w:sz w:val="26"/>
          <w:szCs w:val="26"/>
        </w:rPr>
      </w:pPr>
      <w:r w:rsidRPr="00F11421">
        <w:rPr>
          <w:sz w:val="26"/>
          <w:szCs w:val="26"/>
        </w:rPr>
        <w:t>13.2. Передача прав и обязанностей Поставщика третьим лицам не допускается без письменного согласия Покупателя.</w:t>
      </w:r>
    </w:p>
    <w:p w14:paraId="0A9AAA6B" w14:textId="77777777" w:rsidR="00D66D0D" w:rsidRPr="00F11421" w:rsidRDefault="00D66D0D" w:rsidP="00605AFC">
      <w:pPr>
        <w:widowControl w:val="0"/>
        <w:suppressAutoHyphens/>
        <w:autoSpaceDE w:val="0"/>
        <w:ind w:left="142" w:firstLine="540"/>
        <w:jc w:val="both"/>
        <w:rPr>
          <w:sz w:val="26"/>
          <w:szCs w:val="26"/>
        </w:rPr>
      </w:pPr>
      <w:r w:rsidRPr="00F11421">
        <w:rPr>
          <w:sz w:val="26"/>
          <w:szCs w:val="26"/>
        </w:rPr>
        <w:t>13.3. Все приложения к настоящему Договору являются его неотъемлемыми частями.</w:t>
      </w:r>
    </w:p>
    <w:p w14:paraId="6A887E92" w14:textId="77777777" w:rsidR="00D66D0D" w:rsidRPr="00F11421" w:rsidRDefault="00D66D0D" w:rsidP="00605AFC">
      <w:pPr>
        <w:widowControl w:val="0"/>
        <w:suppressAutoHyphens/>
        <w:autoSpaceDE w:val="0"/>
        <w:ind w:left="142" w:firstLine="540"/>
        <w:jc w:val="both"/>
        <w:rPr>
          <w:sz w:val="26"/>
          <w:szCs w:val="26"/>
        </w:rPr>
      </w:pPr>
      <w:r w:rsidRPr="00F11421">
        <w:rPr>
          <w:sz w:val="26"/>
          <w:szCs w:val="26"/>
        </w:rPr>
        <w:t>13.4. Все вопросы, не предусмотренные настоящим Договором, регулируются законодательством Российской Федерации.</w:t>
      </w:r>
    </w:p>
    <w:p w14:paraId="116C8D9E" w14:textId="77777777" w:rsidR="00D66D0D" w:rsidRPr="00F11421" w:rsidRDefault="00D66D0D" w:rsidP="00605AFC">
      <w:pPr>
        <w:widowControl w:val="0"/>
        <w:suppressAutoHyphens/>
        <w:autoSpaceDE w:val="0"/>
        <w:ind w:left="142" w:firstLine="540"/>
        <w:jc w:val="both"/>
        <w:rPr>
          <w:sz w:val="26"/>
          <w:szCs w:val="26"/>
        </w:rPr>
      </w:pPr>
      <w:r w:rsidRPr="00F11421">
        <w:rPr>
          <w:sz w:val="26"/>
          <w:szCs w:val="26"/>
        </w:rPr>
        <w:t>13.5. Настоящий Договор составлен в двух экземплярах, имеющих одинаковую силу, по одному для каждой из Сторон.</w:t>
      </w:r>
    </w:p>
    <w:p w14:paraId="0C81B36E" w14:textId="77777777" w:rsidR="00D66D0D" w:rsidRPr="00F11421" w:rsidRDefault="00D66D0D" w:rsidP="00605AFC">
      <w:pPr>
        <w:widowControl w:val="0"/>
        <w:suppressAutoHyphens/>
        <w:autoSpaceDE w:val="0"/>
        <w:ind w:left="142" w:firstLine="540"/>
        <w:jc w:val="both"/>
        <w:rPr>
          <w:sz w:val="26"/>
          <w:szCs w:val="26"/>
        </w:rPr>
      </w:pPr>
      <w:r w:rsidRPr="00F11421">
        <w:rPr>
          <w:sz w:val="26"/>
          <w:szCs w:val="26"/>
        </w:rPr>
        <w:t>13.6. К настоящему Договору прилагается:</w:t>
      </w:r>
    </w:p>
    <w:p w14:paraId="66CD2BF2" w14:textId="77777777" w:rsidR="00D66D0D" w:rsidRPr="00F11421" w:rsidRDefault="00D66D0D" w:rsidP="00605AFC">
      <w:pPr>
        <w:widowControl w:val="0"/>
        <w:suppressAutoHyphens/>
        <w:autoSpaceDE w:val="0"/>
        <w:ind w:left="142" w:firstLine="540"/>
        <w:jc w:val="both"/>
        <w:rPr>
          <w:sz w:val="26"/>
          <w:szCs w:val="26"/>
        </w:rPr>
      </w:pPr>
      <w:r w:rsidRPr="00F11421">
        <w:rPr>
          <w:sz w:val="26"/>
          <w:szCs w:val="26"/>
        </w:rPr>
        <w:t>13.6.1. Спецификация (Приложение № 1);</w:t>
      </w:r>
    </w:p>
    <w:p w14:paraId="681BCA76" w14:textId="77777777" w:rsidR="00D66D0D" w:rsidRPr="00F11421" w:rsidRDefault="00D66D0D" w:rsidP="00605AFC">
      <w:pPr>
        <w:ind w:left="142"/>
        <w:rPr>
          <w:b/>
          <w:bCs/>
          <w:sz w:val="28"/>
          <w:szCs w:val="28"/>
        </w:rPr>
      </w:pPr>
    </w:p>
    <w:p w14:paraId="0D33121F" w14:textId="77777777" w:rsidR="00D66D0D" w:rsidRPr="00F11421" w:rsidRDefault="00D66D0D" w:rsidP="00605AFC">
      <w:pPr>
        <w:widowControl w:val="0"/>
        <w:suppressAutoHyphens/>
        <w:autoSpaceDE w:val="0"/>
        <w:ind w:left="142"/>
        <w:rPr>
          <w:rFonts w:eastAsia="Arial"/>
          <w:b/>
          <w:sz w:val="26"/>
          <w:szCs w:val="26"/>
          <w:lang w:eastAsia="ar-SA"/>
        </w:rPr>
      </w:pPr>
      <w:r w:rsidRPr="00F11421">
        <w:rPr>
          <w:rFonts w:eastAsia="Arial"/>
          <w:b/>
          <w:bCs/>
          <w:sz w:val="26"/>
          <w:szCs w:val="26"/>
          <w:lang w:eastAsia="ar-SA"/>
        </w:rPr>
        <w:t xml:space="preserve">14. </w:t>
      </w:r>
      <w:r w:rsidRPr="00F11421">
        <w:rPr>
          <w:rFonts w:eastAsia="Arial"/>
          <w:b/>
          <w:sz w:val="26"/>
          <w:szCs w:val="26"/>
          <w:lang w:eastAsia="ar-SA"/>
        </w:rPr>
        <w:t>Юридические адреса и платежные реквизиты Сторон</w:t>
      </w:r>
    </w:p>
    <w:tbl>
      <w:tblPr>
        <w:tblpPr w:leftFromText="180" w:rightFromText="180" w:vertAnchor="text" w:horzAnchor="margin" w:tblpXSpec="right" w:tblpY="174"/>
        <w:tblW w:w="9356" w:type="dxa"/>
        <w:tblLook w:val="04A0" w:firstRow="1" w:lastRow="0" w:firstColumn="1" w:lastColumn="0" w:noHBand="0" w:noVBand="1"/>
      </w:tblPr>
      <w:tblGrid>
        <w:gridCol w:w="4253"/>
        <w:gridCol w:w="5103"/>
      </w:tblGrid>
      <w:tr w:rsidR="00D66D0D" w:rsidRPr="00F11421" w14:paraId="610392B6" w14:textId="77777777" w:rsidTr="0018618B">
        <w:trPr>
          <w:trHeight w:val="567"/>
        </w:trPr>
        <w:tc>
          <w:tcPr>
            <w:tcW w:w="4253" w:type="dxa"/>
            <w:shd w:val="clear" w:color="auto" w:fill="auto"/>
          </w:tcPr>
          <w:p w14:paraId="7B4AEF66" w14:textId="77777777" w:rsidR="00D66D0D" w:rsidRPr="00F11421" w:rsidRDefault="00D66D0D" w:rsidP="00605AFC">
            <w:pPr>
              <w:ind w:left="142" w:right="-108"/>
              <w:rPr>
                <w:sz w:val="26"/>
                <w:szCs w:val="26"/>
              </w:rPr>
            </w:pPr>
            <w:r w:rsidRPr="00F11421">
              <w:rPr>
                <w:b/>
                <w:sz w:val="26"/>
                <w:szCs w:val="26"/>
              </w:rPr>
              <w:t xml:space="preserve">Покупатель: </w:t>
            </w:r>
            <w:r w:rsidRPr="00F11421">
              <w:rPr>
                <w:sz w:val="26"/>
                <w:szCs w:val="26"/>
              </w:rPr>
              <w:t xml:space="preserve"> </w:t>
            </w:r>
          </w:p>
          <w:p w14:paraId="04CF087B" w14:textId="77777777" w:rsidR="00D66D0D" w:rsidRPr="00F11421" w:rsidRDefault="00D66D0D" w:rsidP="00605AFC">
            <w:pPr>
              <w:shd w:val="clear" w:color="auto" w:fill="FFFFFF"/>
              <w:ind w:left="142" w:right="-108"/>
              <w:rPr>
                <w:color w:val="000000"/>
                <w:sz w:val="26"/>
                <w:szCs w:val="26"/>
              </w:rPr>
            </w:pPr>
            <w:r w:rsidRPr="00F11421">
              <w:rPr>
                <w:spacing w:val="5"/>
                <w:sz w:val="26"/>
                <w:szCs w:val="26"/>
              </w:rPr>
              <w:t xml:space="preserve">Акционерное общество </w:t>
            </w:r>
            <w:r w:rsidRPr="00F11421">
              <w:rPr>
                <w:color w:val="000000"/>
                <w:sz w:val="26"/>
                <w:szCs w:val="26"/>
              </w:rPr>
              <w:t>«Объединенная транспортно-логистическая компания - Евразийский железнодорожный альянс»</w:t>
            </w:r>
          </w:p>
          <w:p w14:paraId="158503DE" w14:textId="77777777" w:rsidR="00D66D0D" w:rsidRPr="00F11421" w:rsidRDefault="00D66D0D" w:rsidP="00605AFC">
            <w:pPr>
              <w:shd w:val="clear" w:color="auto" w:fill="FFFFFF"/>
              <w:ind w:left="142" w:right="-108"/>
              <w:rPr>
                <w:spacing w:val="5"/>
                <w:sz w:val="26"/>
                <w:szCs w:val="26"/>
              </w:rPr>
            </w:pPr>
            <w:r w:rsidRPr="00F11421">
              <w:rPr>
                <w:spacing w:val="5"/>
                <w:sz w:val="26"/>
                <w:szCs w:val="26"/>
              </w:rPr>
              <w:t xml:space="preserve">Место нахождения: </w:t>
            </w:r>
          </w:p>
          <w:p w14:paraId="2AF2236E" w14:textId="77777777" w:rsidR="00D66D0D" w:rsidRPr="00F11421" w:rsidRDefault="00D66D0D" w:rsidP="00605AFC">
            <w:pPr>
              <w:shd w:val="clear" w:color="auto" w:fill="FFFFFF"/>
              <w:ind w:left="142" w:right="-108"/>
              <w:jc w:val="both"/>
              <w:rPr>
                <w:spacing w:val="5"/>
                <w:sz w:val="26"/>
                <w:szCs w:val="26"/>
              </w:rPr>
            </w:pPr>
            <w:r w:rsidRPr="00F11421">
              <w:rPr>
                <w:spacing w:val="5"/>
                <w:sz w:val="26"/>
                <w:szCs w:val="26"/>
              </w:rPr>
              <w:t xml:space="preserve">Российская Федерация, 107078, </w:t>
            </w:r>
          </w:p>
          <w:p w14:paraId="26460D40" w14:textId="77777777" w:rsidR="00D66D0D" w:rsidRPr="00F11421" w:rsidRDefault="00D66D0D" w:rsidP="00605AFC">
            <w:pPr>
              <w:shd w:val="clear" w:color="auto" w:fill="FFFFFF"/>
              <w:ind w:left="142" w:right="-108"/>
              <w:jc w:val="both"/>
              <w:rPr>
                <w:spacing w:val="5"/>
                <w:sz w:val="26"/>
                <w:szCs w:val="26"/>
              </w:rPr>
            </w:pPr>
            <w:r w:rsidRPr="00F11421">
              <w:rPr>
                <w:spacing w:val="5"/>
                <w:sz w:val="26"/>
                <w:szCs w:val="26"/>
              </w:rPr>
              <w:t xml:space="preserve">город Москва, </w:t>
            </w:r>
          </w:p>
          <w:p w14:paraId="6877255E" w14:textId="77777777" w:rsidR="00D66D0D" w:rsidRPr="00F11421" w:rsidRDefault="00D66D0D" w:rsidP="00605AFC">
            <w:pPr>
              <w:shd w:val="clear" w:color="auto" w:fill="FFFFFF"/>
              <w:ind w:left="142" w:right="-108"/>
              <w:jc w:val="both"/>
              <w:rPr>
                <w:spacing w:val="5"/>
                <w:sz w:val="26"/>
                <w:szCs w:val="26"/>
              </w:rPr>
            </w:pPr>
            <w:r w:rsidRPr="00F11421">
              <w:rPr>
                <w:sz w:val="26"/>
                <w:szCs w:val="26"/>
              </w:rPr>
              <w:t xml:space="preserve">ул. Садовая-Черногрязская, д.8 стр. 7 </w:t>
            </w:r>
          </w:p>
          <w:p w14:paraId="3DE16E2D" w14:textId="77777777" w:rsidR="00D66D0D" w:rsidRPr="00F11421" w:rsidRDefault="00D66D0D" w:rsidP="00605AFC">
            <w:pPr>
              <w:ind w:left="142" w:right="-108"/>
              <w:rPr>
                <w:spacing w:val="5"/>
                <w:sz w:val="26"/>
                <w:szCs w:val="26"/>
              </w:rPr>
            </w:pPr>
            <w:r w:rsidRPr="00F11421">
              <w:rPr>
                <w:spacing w:val="5"/>
                <w:sz w:val="26"/>
                <w:szCs w:val="26"/>
              </w:rPr>
              <w:t xml:space="preserve">Почтовый адрес: 107078, город Москва, </w:t>
            </w:r>
            <w:r w:rsidRPr="00F11421">
              <w:rPr>
                <w:sz w:val="26"/>
                <w:szCs w:val="26"/>
              </w:rPr>
              <w:t>ул. Садовая-Черногрязская, д.8 стр. 7</w:t>
            </w:r>
          </w:p>
          <w:p w14:paraId="0C4C84D3" w14:textId="77777777" w:rsidR="00D66D0D" w:rsidRPr="00F11421" w:rsidRDefault="00D66D0D" w:rsidP="00605AFC">
            <w:pPr>
              <w:ind w:left="142" w:right="-108"/>
              <w:rPr>
                <w:spacing w:val="5"/>
                <w:sz w:val="26"/>
                <w:szCs w:val="26"/>
              </w:rPr>
            </w:pPr>
            <w:r w:rsidRPr="00F11421">
              <w:rPr>
                <w:spacing w:val="5"/>
                <w:sz w:val="26"/>
                <w:szCs w:val="26"/>
              </w:rPr>
              <w:t xml:space="preserve">ИНН </w:t>
            </w:r>
            <w:r w:rsidRPr="00F11421">
              <w:rPr>
                <w:color w:val="000000"/>
                <w:sz w:val="26"/>
                <w:szCs w:val="26"/>
                <w:lang w:val="x-none"/>
              </w:rPr>
              <w:t>9701104646</w:t>
            </w:r>
            <w:r w:rsidRPr="00F11421">
              <w:rPr>
                <w:spacing w:val="5"/>
                <w:sz w:val="26"/>
                <w:szCs w:val="26"/>
              </w:rPr>
              <w:t xml:space="preserve">, КПП </w:t>
            </w:r>
            <w:r w:rsidRPr="00F11421">
              <w:rPr>
                <w:sz w:val="26"/>
                <w:szCs w:val="26"/>
              </w:rPr>
              <w:t>997650001</w:t>
            </w:r>
            <w:r w:rsidRPr="00F11421">
              <w:rPr>
                <w:spacing w:val="5"/>
                <w:sz w:val="26"/>
                <w:szCs w:val="26"/>
              </w:rPr>
              <w:t xml:space="preserve">, </w:t>
            </w:r>
          </w:p>
          <w:p w14:paraId="6E904946" w14:textId="77777777" w:rsidR="00D66D0D" w:rsidRPr="00F11421" w:rsidRDefault="00D66D0D" w:rsidP="00605AFC">
            <w:pPr>
              <w:ind w:left="142" w:right="-108"/>
              <w:rPr>
                <w:spacing w:val="5"/>
                <w:sz w:val="26"/>
                <w:szCs w:val="26"/>
              </w:rPr>
            </w:pPr>
            <w:r w:rsidRPr="00F11421">
              <w:rPr>
                <w:spacing w:val="5"/>
                <w:sz w:val="26"/>
                <w:szCs w:val="26"/>
              </w:rPr>
              <w:t xml:space="preserve">ОКПО </w:t>
            </w:r>
            <w:r w:rsidRPr="00F11421">
              <w:rPr>
                <w:color w:val="000000"/>
                <w:sz w:val="26"/>
                <w:szCs w:val="26"/>
                <w:lang w:val="x-none"/>
              </w:rPr>
              <w:t>28117867</w:t>
            </w:r>
            <w:r w:rsidRPr="00F11421">
              <w:rPr>
                <w:spacing w:val="5"/>
                <w:sz w:val="26"/>
                <w:szCs w:val="26"/>
              </w:rPr>
              <w:t>,</w:t>
            </w:r>
          </w:p>
          <w:p w14:paraId="3057EC3B" w14:textId="77777777" w:rsidR="00D66D0D" w:rsidRPr="00F11421" w:rsidRDefault="00D66D0D" w:rsidP="00605AFC">
            <w:pPr>
              <w:ind w:left="142" w:right="-108"/>
              <w:rPr>
                <w:spacing w:val="5"/>
                <w:sz w:val="26"/>
                <w:szCs w:val="26"/>
              </w:rPr>
            </w:pPr>
            <w:r w:rsidRPr="00F11421">
              <w:rPr>
                <w:spacing w:val="5"/>
                <w:sz w:val="26"/>
                <w:szCs w:val="26"/>
              </w:rPr>
              <w:t xml:space="preserve">Р/с </w:t>
            </w:r>
            <w:r w:rsidRPr="00F11421">
              <w:rPr>
                <w:color w:val="000000"/>
                <w:sz w:val="26"/>
                <w:szCs w:val="26"/>
                <w:lang w:val="x-none"/>
              </w:rPr>
              <w:t>40702810803800000409</w:t>
            </w:r>
          </w:p>
          <w:p w14:paraId="380E5931" w14:textId="77777777" w:rsidR="00D66D0D" w:rsidRPr="00F11421" w:rsidRDefault="00D66D0D" w:rsidP="00605AFC">
            <w:pPr>
              <w:ind w:left="142" w:right="-108"/>
              <w:rPr>
                <w:spacing w:val="5"/>
                <w:sz w:val="26"/>
                <w:szCs w:val="26"/>
              </w:rPr>
            </w:pPr>
            <w:r w:rsidRPr="00F11421">
              <w:rPr>
                <w:spacing w:val="5"/>
                <w:sz w:val="26"/>
                <w:szCs w:val="26"/>
              </w:rPr>
              <w:t xml:space="preserve">в ПАО Банк ВТБ </w:t>
            </w:r>
          </w:p>
          <w:p w14:paraId="19808AC3" w14:textId="77777777" w:rsidR="00D66D0D" w:rsidRPr="00F11421" w:rsidRDefault="00D66D0D" w:rsidP="00605AFC">
            <w:pPr>
              <w:ind w:left="142" w:right="-108"/>
              <w:rPr>
                <w:spacing w:val="5"/>
                <w:sz w:val="26"/>
                <w:szCs w:val="26"/>
              </w:rPr>
            </w:pPr>
            <w:r w:rsidRPr="00F11421">
              <w:rPr>
                <w:spacing w:val="5"/>
                <w:sz w:val="26"/>
                <w:szCs w:val="26"/>
              </w:rPr>
              <w:t xml:space="preserve">БИК </w:t>
            </w:r>
            <w:r w:rsidRPr="00F11421">
              <w:rPr>
                <w:color w:val="000000"/>
                <w:sz w:val="26"/>
                <w:szCs w:val="26"/>
              </w:rPr>
              <w:t>044525187</w:t>
            </w:r>
          </w:p>
          <w:p w14:paraId="73582C22" w14:textId="77777777" w:rsidR="00D66D0D" w:rsidRPr="00F11421" w:rsidRDefault="00D66D0D" w:rsidP="00605AFC">
            <w:pPr>
              <w:ind w:left="142" w:right="-108"/>
              <w:rPr>
                <w:spacing w:val="5"/>
                <w:sz w:val="26"/>
                <w:szCs w:val="26"/>
              </w:rPr>
            </w:pPr>
            <w:r w:rsidRPr="00F11421">
              <w:rPr>
                <w:spacing w:val="5"/>
                <w:sz w:val="26"/>
                <w:szCs w:val="26"/>
              </w:rPr>
              <w:t xml:space="preserve">К/с </w:t>
            </w:r>
            <w:r w:rsidRPr="00F11421">
              <w:rPr>
                <w:color w:val="000000"/>
                <w:sz w:val="26"/>
                <w:szCs w:val="26"/>
                <w:lang w:val="x-none"/>
              </w:rPr>
              <w:t>30101810700000000187</w:t>
            </w:r>
          </w:p>
          <w:p w14:paraId="18A217A1" w14:textId="77777777" w:rsidR="00D66D0D" w:rsidRPr="00F11421" w:rsidRDefault="00D66D0D" w:rsidP="00605AFC">
            <w:pPr>
              <w:tabs>
                <w:tab w:val="center" w:pos="2443"/>
              </w:tabs>
              <w:ind w:left="142" w:right="-108"/>
              <w:rPr>
                <w:spacing w:val="5"/>
                <w:sz w:val="26"/>
                <w:szCs w:val="26"/>
              </w:rPr>
            </w:pPr>
            <w:r w:rsidRPr="00F11421">
              <w:rPr>
                <w:spacing w:val="5"/>
                <w:sz w:val="26"/>
                <w:szCs w:val="26"/>
              </w:rPr>
              <w:t>в ОПЕРУ Москова</w:t>
            </w:r>
            <w:r w:rsidRPr="00F11421">
              <w:rPr>
                <w:spacing w:val="5"/>
                <w:sz w:val="26"/>
                <w:szCs w:val="26"/>
              </w:rPr>
              <w:tab/>
            </w:r>
          </w:p>
          <w:p w14:paraId="1D7137F5" w14:textId="77777777" w:rsidR="00D66D0D" w:rsidRPr="00F11421" w:rsidRDefault="00D66D0D" w:rsidP="00605AFC">
            <w:pPr>
              <w:ind w:left="142" w:right="-108"/>
              <w:rPr>
                <w:spacing w:val="5"/>
                <w:sz w:val="26"/>
                <w:szCs w:val="26"/>
                <w:lang w:val="en-US"/>
              </w:rPr>
            </w:pPr>
            <w:r w:rsidRPr="00F11421">
              <w:rPr>
                <w:spacing w:val="5"/>
                <w:sz w:val="26"/>
                <w:szCs w:val="26"/>
              </w:rPr>
              <w:t>тел</w:t>
            </w:r>
            <w:r w:rsidRPr="00F11421">
              <w:rPr>
                <w:spacing w:val="5"/>
                <w:sz w:val="26"/>
                <w:szCs w:val="26"/>
                <w:lang w:val="en-US"/>
              </w:rPr>
              <w:t xml:space="preserve">. </w:t>
            </w:r>
            <w:r w:rsidRPr="00F11421">
              <w:rPr>
                <w:sz w:val="26"/>
                <w:szCs w:val="26"/>
                <w:lang w:val="en-US"/>
              </w:rPr>
              <w:t>+7 (495) 995-95-91</w:t>
            </w:r>
            <w:r w:rsidRPr="00F11421">
              <w:rPr>
                <w:spacing w:val="5"/>
                <w:sz w:val="26"/>
                <w:szCs w:val="26"/>
                <w:lang w:val="en-US"/>
              </w:rPr>
              <w:t xml:space="preserve">,                                       </w:t>
            </w:r>
          </w:p>
          <w:p w14:paraId="1B7C7BE3" w14:textId="77777777" w:rsidR="00D66D0D" w:rsidRPr="00F11421" w:rsidRDefault="00D66D0D" w:rsidP="00605AFC">
            <w:pPr>
              <w:ind w:left="142" w:right="-108"/>
              <w:rPr>
                <w:spacing w:val="5"/>
                <w:sz w:val="26"/>
                <w:szCs w:val="26"/>
                <w:lang w:val="en-US"/>
              </w:rPr>
            </w:pPr>
            <w:r w:rsidRPr="00F11421">
              <w:rPr>
                <w:spacing w:val="5"/>
                <w:sz w:val="26"/>
                <w:szCs w:val="26"/>
                <w:lang w:val="en-US"/>
              </w:rPr>
              <w:t xml:space="preserve">E-mail: utlc@utlc.com </w:t>
            </w:r>
          </w:p>
        </w:tc>
        <w:tc>
          <w:tcPr>
            <w:tcW w:w="5103" w:type="dxa"/>
            <w:shd w:val="clear" w:color="auto" w:fill="auto"/>
          </w:tcPr>
          <w:p w14:paraId="11A96AB1" w14:textId="77777777" w:rsidR="00D66D0D" w:rsidRPr="00F11421" w:rsidRDefault="00D66D0D" w:rsidP="00605AFC">
            <w:pPr>
              <w:ind w:left="142"/>
              <w:jc w:val="both"/>
              <w:rPr>
                <w:sz w:val="26"/>
                <w:szCs w:val="26"/>
              </w:rPr>
            </w:pPr>
            <w:r w:rsidRPr="00F11421">
              <w:rPr>
                <w:b/>
                <w:sz w:val="26"/>
                <w:szCs w:val="26"/>
              </w:rPr>
              <w:t xml:space="preserve">Поставщик: </w:t>
            </w:r>
            <w:r w:rsidRPr="00F11421">
              <w:rPr>
                <w:sz w:val="26"/>
                <w:szCs w:val="26"/>
              </w:rPr>
              <w:t xml:space="preserve"> </w:t>
            </w:r>
          </w:p>
          <w:p w14:paraId="2B6EB6C2" w14:textId="77777777" w:rsidR="00D66D0D" w:rsidRPr="00F11421" w:rsidRDefault="00D66D0D" w:rsidP="00605AFC">
            <w:pPr>
              <w:ind w:left="142"/>
              <w:rPr>
                <w:sz w:val="26"/>
                <w:szCs w:val="26"/>
              </w:rPr>
            </w:pPr>
          </w:p>
          <w:p w14:paraId="5165FBA1" w14:textId="77777777" w:rsidR="00D66D0D" w:rsidRPr="00F11421" w:rsidRDefault="00D66D0D" w:rsidP="00605AFC">
            <w:pPr>
              <w:ind w:left="142"/>
              <w:rPr>
                <w:sz w:val="26"/>
                <w:szCs w:val="26"/>
              </w:rPr>
            </w:pPr>
          </w:p>
          <w:p w14:paraId="50733072" w14:textId="77777777" w:rsidR="00D66D0D" w:rsidRPr="00F11421" w:rsidRDefault="00D66D0D" w:rsidP="00605AFC">
            <w:pPr>
              <w:suppressAutoHyphens/>
              <w:ind w:left="142"/>
              <w:rPr>
                <w:sz w:val="26"/>
                <w:szCs w:val="26"/>
                <w:vertAlign w:val="superscript"/>
              </w:rPr>
            </w:pPr>
            <w:r w:rsidRPr="00F11421">
              <w:rPr>
                <w:sz w:val="26"/>
                <w:szCs w:val="26"/>
                <w:vertAlign w:val="superscript"/>
              </w:rPr>
              <w:t xml:space="preserve"> </w:t>
            </w:r>
          </w:p>
          <w:p w14:paraId="6E1660E6" w14:textId="77777777" w:rsidR="00D66D0D" w:rsidRPr="00F11421" w:rsidRDefault="00D66D0D" w:rsidP="00605AFC">
            <w:pPr>
              <w:suppressAutoHyphens/>
              <w:ind w:left="142"/>
              <w:rPr>
                <w:sz w:val="26"/>
                <w:szCs w:val="26"/>
                <w:lang w:eastAsia="ar-SA"/>
              </w:rPr>
            </w:pPr>
            <w:r w:rsidRPr="00F11421">
              <w:rPr>
                <w:sz w:val="26"/>
                <w:szCs w:val="26"/>
                <w:lang w:eastAsia="ar-SA"/>
              </w:rPr>
              <w:t>Место нахождения:</w:t>
            </w:r>
          </w:p>
          <w:p w14:paraId="6B904F70" w14:textId="77777777" w:rsidR="00D66D0D" w:rsidRPr="00F11421" w:rsidRDefault="00D66D0D" w:rsidP="00605AFC">
            <w:pPr>
              <w:suppressAutoHyphens/>
              <w:ind w:left="142"/>
              <w:rPr>
                <w:sz w:val="26"/>
                <w:szCs w:val="26"/>
                <w:lang w:eastAsia="ar-SA"/>
              </w:rPr>
            </w:pPr>
          </w:p>
          <w:p w14:paraId="1A446D82" w14:textId="77777777" w:rsidR="00D66D0D" w:rsidRPr="00F11421" w:rsidRDefault="00D66D0D" w:rsidP="00605AFC">
            <w:pPr>
              <w:suppressAutoHyphens/>
              <w:ind w:left="142"/>
              <w:rPr>
                <w:sz w:val="26"/>
                <w:szCs w:val="26"/>
                <w:lang w:eastAsia="ar-SA"/>
              </w:rPr>
            </w:pPr>
            <w:r w:rsidRPr="00F11421">
              <w:rPr>
                <w:sz w:val="26"/>
                <w:szCs w:val="26"/>
                <w:lang w:eastAsia="ar-SA"/>
              </w:rPr>
              <w:t xml:space="preserve">Почтовый адрес: </w:t>
            </w:r>
          </w:p>
          <w:p w14:paraId="4E29C468" w14:textId="77777777" w:rsidR="00D66D0D" w:rsidRPr="00F11421" w:rsidRDefault="00D66D0D" w:rsidP="00605AFC">
            <w:pPr>
              <w:suppressAutoHyphens/>
              <w:ind w:left="142"/>
              <w:rPr>
                <w:sz w:val="26"/>
                <w:szCs w:val="26"/>
                <w:lang w:eastAsia="ar-SA"/>
              </w:rPr>
            </w:pPr>
          </w:p>
          <w:p w14:paraId="33609BC1" w14:textId="77777777" w:rsidR="00D66D0D" w:rsidRPr="00F11421" w:rsidRDefault="00D66D0D" w:rsidP="00605AFC">
            <w:pPr>
              <w:suppressAutoHyphens/>
              <w:ind w:left="142"/>
              <w:rPr>
                <w:spacing w:val="5"/>
                <w:sz w:val="26"/>
                <w:szCs w:val="26"/>
              </w:rPr>
            </w:pPr>
            <w:r w:rsidRPr="00F11421">
              <w:rPr>
                <w:spacing w:val="5"/>
                <w:sz w:val="26"/>
                <w:szCs w:val="26"/>
              </w:rPr>
              <w:t xml:space="preserve">ИНН </w:t>
            </w:r>
          </w:p>
          <w:p w14:paraId="1C440A04" w14:textId="77777777" w:rsidR="00D66D0D" w:rsidRPr="00F11421" w:rsidRDefault="00D66D0D" w:rsidP="00605AFC">
            <w:pPr>
              <w:suppressAutoHyphens/>
              <w:ind w:left="142"/>
              <w:rPr>
                <w:spacing w:val="5"/>
                <w:sz w:val="26"/>
                <w:szCs w:val="26"/>
              </w:rPr>
            </w:pPr>
            <w:r w:rsidRPr="00F11421">
              <w:rPr>
                <w:spacing w:val="5"/>
                <w:sz w:val="26"/>
                <w:szCs w:val="26"/>
              </w:rPr>
              <w:t xml:space="preserve">КПП </w:t>
            </w:r>
          </w:p>
          <w:p w14:paraId="7940F931" w14:textId="77777777" w:rsidR="00D66D0D" w:rsidRPr="00F11421" w:rsidRDefault="00D66D0D" w:rsidP="00605AFC">
            <w:pPr>
              <w:suppressAutoHyphens/>
              <w:ind w:left="142"/>
              <w:rPr>
                <w:spacing w:val="5"/>
                <w:sz w:val="26"/>
                <w:szCs w:val="26"/>
              </w:rPr>
            </w:pPr>
            <w:r w:rsidRPr="00F11421">
              <w:rPr>
                <w:spacing w:val="5"/>
                <w:sz w:val="26"/>
                <w:szCs w:val="26"/>
              </w:rPr>
              <w:t xml:space="preserve">ОКПО </w:t>
            </w:r>
          </w:p>
          <w:p w14:paraId="4CA4C06A" w14:textId="77777777" w:rsidR="00D66D0D" w:rsidRPr="00F11421" w:rsidRDefault="00D66D0D" w:rsidP="00605AFC">
            <w:pPr>
              <w:suppressAutoHyphens/>
              <w:ind w:left="142"/>
              <w:rPr>
                <w:sz w:val="26"/>
                <w:szCs w:val="26"/>
                <w:lang w:eastAsia="ar-SA"/>
              </w:rPr>
            </w:pPr>
            <w:r w:rsidRPr="00F11421">
              <w:rPr>
                <w:sz w:val="26"/>
                <w:szCs w:val="26"/>
                <w:lang w:eastAsia="ar-SA"/>
              </w:rPr>
              <w:t xml:space="preserve">Р/с </w:t>
            </w:r>
          </w:p>
          <w:p w14:paraId="677686D6" w14:textId="77777777" w:rsidR="00D66D0D" w:rsidRPr="00F11421" w:rsidRDefault="00D66D0D" w:rsidP="00605AFC">
            <w:pPr>
              <w:suppressAutoHyphens/>
              <w:ind w:left="142"/>
              <w:rPr>
                <w:sz w:val="26"/>
                <w:szCs w:val="26"/>
                <w:lang w:eastAsia="ar-SA"/>
              </w:rPr>
            </w:pPr>
            <w:r w:rsidRPr="00F11421">
              <w:rPr>
                <w:sz w:val="26"/>
                <w:szCs w:val="26"/>
                <w:lang w:eastAsia="ar-SA"/>
              </w:rPr>
              <w:t xml:space="preserve">в </w:t>
            </w:r>
            <w:r w:rsidRPr="00F11421">
              <w:rPr>
                <w:sz w:val="26"/>
                <w:szCs w:val="26"/>
              </w:rPr>
              <w:t xml:space="preserve"> </w:t>
            </w:r>
          </w:p>
          <w:p w14:paraId="491FA1E6" w14:textId="77777777" w:rsidR="00D66D0D" w:rsidRPr="00F11421" w:rsidRDefault="00D66D0D" w:rsidP="00605AFC">
            <w:pPr>
              <w:suppressAutoHyphens/>
              <w:ind w:left="142"/>
              <w:rPr>
                <w:sz w:val="26"/>
                <w:szCs w:val="26"/>
                <w:lang w:eastAsia="ar-SA"/>
              </w:rPr>
            </w:pPr>
            <w:r w:rsidRPr="00F11421">
              <w:rPr>
                <w:sz w:val="26"/>
                <w:szCs w:val="26"/>
                <w:lang w:eastAsia="ar-SA"/>
              </w:rPr>
              <w:t xml:space="preserve">К/с </w:t>
            </w:r>
          </w:p>
          <w:p w14:paraId="5D92CC72" w14:textId="77777777" w:rsidR="00D66D0D" w:rsidRPr="00F11421" w:rsidRDefault="00D66D0D" w:rsidP="00605AFC">
            <w:pPr>
              <w:suppressAutoHyphens/>
              <w:ind w:left="142"/>
              <w:rPr>
                <w:sz w:val="26"/>
                <w:szCs w:val="26"/>
                <w:lang w:eastAsia="ar-SA"/>
              </w:rPr>
            </w:pPr>
            <w:r w:rsidRPr="00F11421">
              <w:rPr>
                <w:sz w:val="26"/>
                <w:szCs w:val="26"/>
                <w:lang w:eastAsia="ar-SA"/>
              </w:rPr>
              <w:t xml:space="preserve">Тел. </w:t>
            </w:r>
          </w:p>
          <w:p w14:paraId="63BA0DB9" w14:textId="77777777" w:rsidR="00D66D0D" w:rsidRPr="00F11421" w:rsidRDefault="00D66D0D" w:rsidP="00605AFC">
            <w:pPr>
              <w:suppressAutoHyphens/>
              <w:ind w:left="142"/>
              <w:rPr>
                <w:sz w:val="26"/>
                <w:szCs w:val="26"/>
                <w:lang w:eastAsia="ar-SA"/>
              </w:rPr>
            </w:pPr>
            <w:r w:rsidRPr="00F11421">
              <w:rPr>
                <w:sz w:val="26"/>
                <w:szCs w:val="26"/>
                <w:lang w:val="en-US" w:eastAsia="ar-SA"/>
              </w:rPr>
              <w:t>E</w:t>
            </w:r>
            <w:r w:rsidRPr="00F11421">
              <w:rPr>
                <w:sz w:val="26"/>
                <w:szCs w:val="26"/>
                <w:lang w:eastAsia="ar-SA"/>
              </w:rPr>
              <w:t>-</w:t>
            </w:r>
            <w:r w:rsidRPr="00F11421">
              <w:rPr>
                <w:sz w:val="26"/>
                <w:szCs w:val="26"/>
                <w:lang w:val="en-US" w:eastAsia="ar-SA"/>
              </w:rPr>
              <w:t>mail</w:t>
            </w:r>
            <w:r w:rsidRPr="00F11421">
              <w:rPr>
                <w:sz w:val="26"/>
                <w:szCs w:val="26"/>
                <w:lang w:eastAsia="ar-SA"/>
              </w:rPr>
              <w:t xml:space="preserve">: </w:t>
            </w:r>
            <w:r w:rsidRPr="00F11421">
              <w:rPr>
                <w:sz w:val="26"/>
                <w:szCs w:val="26"/>
              </w:rPr>
              <w:t xml:space="preserve"> </w:t>
            </w:r>
          </w:p>
          <w:p w14:paraId="73AD6A04" w14:textId="77777777" w:rsidR="00D66D0D" w:rsidRPr="00F11421" w:rsidRDefault="00D66D0D" w:rsidP="00605AFC">
            <w:pPr>
              <w:suppressAutoHyphens/>
              <w:ind w:left="142"/>
              <w:rPr>
                <w:sz w:val="26"/>
                <w:szCs w:val="26"/>
                <w:lang w:eastAsia="ar-SA"/>
              </w:rPr>
            </w:pPr>
          </w:p>
          <w:p w14:paraId="5EC9064D" w14:textId="77777777" w:rsidR="00D66D0D" w:rsidRPr="00F11421" w:rsidRDefault="00D66D0D" w:rsidP="00605AFC">
            <w:pPr>
              <w:suppressAutoHyphens/>
              <w:ind w:left="142"/>
              <w:rPr>
                <w:sz w:val="26"/>
                <w:szCs w:val="26"/>
                <w:lang w:eastAsia="ar-SA"/>
              </w:rPr>
            </w:pPr>
          </w:p>
        </w:tc>
      </w:tr>
    </w:tbl>
    <w:p w14:paraId="612028AE" w14:textId="77777777" w:rsidR="00D66D0D" w:rsidRPr="00F11421" w:rsidRDefault="00D66D0D" w:rsidP="00605AFC">
      <w:pPr>
        <w:ind w:left="142"/>
        <w:rPr>
          <w:b/>
          <w:sz w:val="28"/>
          <w:szCs w:val="28"/>
        </w:rPr>
      </w:pPr>
    </w:p>
    <w:p w14:paraId="29C58FE0" w14:textId="77777777" w:rsidR="00D66D0D" w:rsidRPr="00F11421" w:rsidRDefault="00D66D0D" w:rsidP="00605AFC">
      <w:pPr>
        <w:ind w:left="142"/>
        <w:jc w:val="center"/>
        <w:rPr>
          <w:b/>
          <w:sz w:val="28"/>
          <w:szCs w:val="28"/>
        </w:rPr>
      </w:pPr>
      <w:r w:rsidRPr="00F11421">
        <w:rPr>
          <w:b/>
          <w:sz w:val="28"/>
          <w:szCs w:val="28"/>
        </w:rPr>
        <w:t>Подписи Сторон:</w:t>
      </w:r>
    </w:p>
    <w:p w14:paraId="1B2D5719" w14:textId="77777777" w:rsidR="00D66D0D" w:rsidRPr="00F11421" w:rsidRDefault="00D66D0D" w:rsidP="00605AFC">
      <w:pPr>
        <w:ind w:left="142"/>
        <w:jc w:val="center"/>
        <w:rPr>
          <w:b/>
          <w:sz w:val="28"/>
          <w:szCs w:val="28"/>
        </w:rPr>
      </w:pPr>
    </w:p>
    <w:p w14:paraId="357321F0" w14:textId="77777777" w:rsidR="00D66D0D" w:rsidRPr="00F11421" w:rsidRDefault="00D66D0D" w:rsidP="00605AFC">
      <w:pPr>
        <w:ind w:left="142"/>
        <w:jc w:val="both"/>
        <w:rPr>
          <w:b/>
          <w:sz w:val="28"/>
          <w:szCs w:val="28"/>
        </w:rPr>
      </w:pPr>
      <w:r w:rsidRPr="00F11421">
        <w:rPr>
          <w:b/>
          <w:sz w:val="28"/>
          <w:szCs w:val="28"/>
        </w:rPr>
        <w:t>Покупатель:</w:t>
      </w:r>
      <w:r w:rsidRPr="00F11421">
        <w:rPr>
          <w:b/>
          <w:sz w:val="28"/>
          <w:szCs w:val="28"/>
        </w:rPr>
        <w:tab/>
      </w:r>
      <w:r w:rsidRPr="00F11421">
        <w:rPr>
          <w:sz w:val="28"/>
          <w:szCs w:val="28"/>
        </w:rPr>
        <w:tab/>
      </w:r>
      <w:r w:rsidRPr="00F11421">
        <w:rPr>
          <w:sz w:val="28"/>
          <w:szCs w:val="28"/>
        </w:rPr>
        <w:tab/>
      </w:r>
      <w:r w:rsidRPr="00F11421">
        <w:rPr>
          <w:sz w:val="28"/>
          <w:szCs w:val="28"/>
        </w:rPr>
        <w:tab/>
      </w:r>
      <w:r w:rsidRPr="00F11421">
        <w:rPr>
          <w:sz w:val="28"/>
          <w:szCs w:val="28"/>
        </w:rPr>
        <w:tab/>
      </w:r>
      <w:r w:rsidRPr="00F11421">
        <w:rPr>
          <w:sz w:val="28"/>
          <w:szCs w:val="28"/>
        </w:rPr>
        <w:tab/>
      </w:r>
      <w:r w:rsidRPr="00F11421">
        <w:rPr>
          <w:b/>
          <w:sz w:val="28"/>
          <w:szCs w:val="28"/>
        </w:rPr>
        <w:t>Поставщик:</w:t>
      </w:r>
    </w:p>
    <w:p w14:paraId="1CE9D572" w14:textId="77777777" w:rsidR="00D66D0D" w:rsidRPr="00F11421" w:rsidRDefault="00D66D0D" w:rsidP="00605AFC">
      <w:pPr>
        <w:ind w:left="142"/>
        <w:jc w:val="both"/>
        <w:rPr>
          <w:sz w:val="28"/>
          <w:szCs w:val="28"/>
        </w:rPr>
      </w:pPr>
    </w:p>
    <w:p w14:paraId="25F66E8C" w14:textId="675B57FC" w:rsidR="00D66D0D" w:rsidRPr="00F11421" w:rsidRDefault="00D66D0D" w:rsidP="00605AFC">
      <w:pPr>
        <w:ind w:left="142"/>
        <w:jc w:val="both"/>
        <w:rPr>
          <w:sz w:val="28"/>
          <w:szCs w:val="28"/>
        </w:rPr>
      </w:pPr>
      <w:r w:rsidRPr="00F11421">
        <w:rPr>
          <w:sz w:val="28"/>
          <w:szCs w:val="28"/>
        </w:rPr>
        <w:t>_____________________/ Гром А.Н./</w:t>
      </w:r>
      <w:r w:rsidRPr="00F11421">
        <w:rPr>
          <w:sz w:val="28"/>
          <w:szCs w:val="28"/>
        </w:rPr>
        <w:tab/>
      </w:r>
      <w:r w:rsidRPr="00F11421">
        <w:rPr>
          <w:sz w:val="28"/>
          <w:szCs w:val="28"/>
        </w:rPr>
        <w:tab/>
        <w:t xml:space="preserve">________________/                   </w:t>
      </w:r>
      <w:r w:rsidR="00605AFC" w:rsidRPr="00F11421">
        <w:rPr>
          <w:sz w:val="28"/>
          <w:szCs w:val="28"/>
        </w:rPr>
        <w:t xml:space="preserve">     </w:t>
      </w:r>
      <w:r w:rsidRPr="00F11421">
        <w:rPr>
          <w:sz w:val="28"/>
          <w:szCs w:val="28"/>
        </w:rPr>
        <w:t>/</w:t>
      </w:r>
    </w:p>
    <w:p w14:paraId="79FBBDCF" w14:textId="61060656" w:rsidR="00D66D0D" w:rsidRPr="00F11421" w:rsidRDefault="00D66D0D" w:rsidP="00605AFC">
      <w:pPr>
        <w:ind w:left="142"/>
        <w:rPr>
          <w:sz w:val="28"/>
          <w:szCs w:val="28"/>
        </w:rPr>
      </w:pPr>
      <w:r w:rsidRPr="00F11421">
        <w:rPr>
          <w:sz w:val="28"/>
          <w:szCs w:val="28"/>
        </w:rPr>
        <w:t>М.П.</w:t>
      </w:r>
      <w:r w:rsidRPr="00F11421">
        <w:rPr>
          <w:sz w:val="28"/>
          <w:szCs w:val="28"/>
        </w:rPr>
        <w:tab/>
      </w:r>
      <w:r w:rsidRPr="00F11421">
        <w:rPr>
          <w:sz w:val="28"/>
          <w:szCs w:val="28"/>
        </w:rPr>
        <w:tab/>
      </w:r>
      <w:r w:rsidRPr="00F11421">
        <w:rPr>
          <w:sz w:val="28"/>
          <w:szCs w:val="28"/>
        </w:rPr>
        <w:tab/>
      </w:r>
      <w:r w:rsidRPr="00F11421">
        <w:rPr>
          <w:sz w:val="28"/>
          <w:szCs w:val="28"/>
        </w:rPr>
        <w:tab/>
      </w:r>
      <w:r w:rsidRPr="00F11421">
        <w:rPr>
          <w:sz w:val="28"/>
          <w:szCs w:val="28"/>
        </w:rPr>
        <w:tab/>
      </w:r>
      <w:r w:rsidRPr="00F11421">
        <w:rPr>
          <w:sz w:val="28"/>
          <w:szCs w:val="28"/>
        </w:rPr>
        <w:tab/>
      </w:r>
      <w:r w:rsidRPr="00F11421">
        <w:rPr>
          <w:sz w:val="28"/>
          <w:szCs w:val="28"/>
        </w:rPr>
        <w:tab/>
      </w:r>
      <w:r w:rsidR="00765D8B" w:rsidRPr="00F11421">
        <w:rPr>
          <w:sz w:val="28"/>
          <w:szCs w:val="28"/>
        </w:rPr>
        <w:t xml:space="preserve">          </w:t>
      </w:r>
      <w:r w:rsidRPr="00F11421">
        <w:rPr>
          <w:sz w:val="28"/>
          <w:szCs w:val="28"/>
        </w:rPr>
        <w:t>М.П.</w:t>
      </w:r>
      <w:r w:rsidRPr="00F11421">
        <w:rPr>
          <w:sz w:val="28"/>
          <w:szCs w:val="28"/>
        </w:rPr>
        <w:tab/>
      </w:r>
    </w:p>
    <w:p w14:paraId="2819E1B7" w14:textId="4ABC1E03" w:rsidR="00765D8B" w:rsidRPr="00F11421" w:rsidRDefault="00765D8B" w:rsidP="007F5ED1">
      <w:pPr>
        <w:pageBreakBefore/>
        <w:widowControl w:val="0"/>
        <w:autoSpaceDE w:val="0"/>
        <w:autoSpaceDN w:val="0"/>
        <w:ind w:left="142" w:firstLine="539"/>
        <w:jc w:val="right"/>
        <w:rPr>
          <w:sz w:val="28"/>
          <w:szCs w:val="28"/>
        </w:rPr>
      </w:pPr>
      <w:r w:rsidRPr="00F11421">
        <w:rPr>
          <w:sz w:val="28"/>
          <w:szCs w:val="28"/>
        </w:rPr>
        <w:t>Приложение № 1</w:t>
      </w:r>
    </w:p>
    <w:p w14:paraId="03F4FF6D" w14:textId="77777777" w:rsidR="00765D8B" w:rsidRPr="00F11421" w:rsidRDefault="00765D8B" w:rsidP="00605AFC">
      <w:pPr>
        <w:widowControl w:val="0"/>
        <w:autoSpaceDE w:val="0"/>
        <w:autoSpaceDN w:val="0"/>
        <w:ind w:left="142"/>
        <w:jc w:val="right"/>
        <w:rPr>
          <w:sz w:val="28"/>
          <w:szCs w:val="28"/>
        </w:rPr>
      </w:pPr>
      <w:r w:rsidRPr="00F11421">
        <w:rPr>
          <w:sz w:val="28"/>
          <w:szCs w:val="28"/>
        </w:rPr>
        <w:t>к договору № _________________</w:t>
      </w:r>
    </w:p>
    <w:p w14:paraId="68F7B92F" w14:textId="02A472C4" w:rsidR="00765D8B" w:rsidRPr="00F11421" w:rsidRDefault="00765D8B" w:rsidP="00605AFC">
      <w:pPr>
        <w:widowControl w:val="0"/>
        <w:autoSpaceDE w:val="0"/>
        <w:autoSpaceDN w:val="0"/>
        <w:ind w:left="142"/>
        <w:jc w:val="right"/>
        <w:rPr>
          <w:sz w:val="28"/>
          <w:szCs w:val="28"/>
        </w:rPr>
      </w:pPr>
      <w:r w:rsidRPr="00F11421">
        <w:rPr>
          <w:sz w:val="28"/>
          <w:szCs w:val="28"/>
        </w:rPr>
        <w:t>от «___»______ 202</w:t>
      </w:r>
      <w:r w:rsidR="00605AFC" w:rsidRPr="00F11421">
        <w:rPr>
          <w:sz w:val="28"/>
          <w:szCs w:val="28"/>
          <w:lang w:val="en-US"/>
        </w:rPr>
        <w:t>5</w:t>
      </w:r>
      <w:r w:rsidRPr="00F11421">
        <w:rPr>
          <w:sz w:val="28"/>
          <w:szCs w:val="28"/>
        </w:rPr>
        <w:t xml:space="preserve"> г. </w:t>
      </w:r>
    </w:p>
    <w:p w14:paraId="02882FF2" w14:textId="77777777" w:rsidR="00765D8B" w:rsidRPr="00F11421" w:rsidRDefault="00765D8B" w:rsidP="00605AFC">
      <w:pPr>
        <w:widowControl w:val="0"/>
        <w:autoSpaceDE w:val="0"/>
        <w:autoSpaceDN w:val="0"/>
        <w:ind w:left="142"/>
        <w:jc w:val="both"/>
        <w:rPr>
          <w:sz w:val="28"/>
          <w:szCs w:val="28"/>
        </w:rPr>
      </w:pPr>
    </w:p>
    <w:p w14:paraId="3DA411A9" w14:textId="77777777" w:rsidR="00765D8B" w:rsidRPr="00F11421" w:rsidRDefault="00765D8B" w:rsidP="00605AFC">
      <w:pPr>
        <w:widowControl w:val="0"/>
        <w:autoSpaceDE w:val="0"/>
        <w:autoSpaceDN w:val="0"/>
        <w:ind w:left="142"/>
        <w:jc w:val="center"/>
        <w:rPr>
          <w:sz w:val="28"/>
          <w:szCs w:val="28"/>
        </w:rPr>
      </w:pPr>
      <w:r w:rsidRPr="00F11421">
        <w:rPr>
          <w:sz w:val="28"/>
          <w:szCs w:val="28"/>
        </w:rPr>
        <w:t xml:space="preserve">СПЕЦИФИКАЦИЯ </w:t>
      </w:r>
    </w:p>
    <w:p w14:paraId="5A464375" w14:textId="77777777" w:rsidR="00765D8B" w:rsidRPr="00F11421" w:rsidRDefault="00765D8B" w:rsidP="00605AFC">
      <w:pPr>
        <w:widowControl w:val="0"/>
        <w:autoSpaceDE w:val="0"/>
        <w:autoSpaceDN w:val="0"/>
        <w:ind w:left="142"/>
        <w:jc w:val="center"/>
        <w:rPr>
          <w:sz w:val="28"/>
          <w:szCs w:val="28"/>
        </w:rPr>
      </w:pPr>
    </w:p>
    <w:tbl>
      <w:tblPr>
        <w:tblStyle w:val="4"/>
        <w:tblW w:w="10065" w:type="dxa"/>
        <w:tblInd w:w="-5" w:type="dxa"/>
        <w:tblLayout w:type="fixed"/>
        <w:tblLook w:val="04A0" w:firstRow="1" w:lastRow="0" w:firstColumn="1" w:lastColumn="0" w:noHBand="0" w:noVBand="1"/>
      </w:tblPr>
      <w:tblGrid>
        <w:gridCol w:w="498"/>
        <w:gridCol w:w="2763"/>
        <w:gridCol w:w="1275"/>
        <w:gridCol w:w="1276"/>
        <w:gridCol w:w="1276"/>
        <w:gridCol w:w="1276"/>
        <w:gridCol w:w="1701"/>
      </w:tblGrid>
      <w:tr w:rsidR="006D2F7A" w:rsidRPr="00F11421" w14:paraId="20D4FB35" w14:textId="77777777" w:rsidTr="007F5ED1">
        <w:tc>
          <w:tcPr>
            <w:tcW w:w="498" w:type="dxa"/>
            <w:vAlign w:val="center"/>
          </w:tcPr>
          <w:p w14:paraId="28CF7BE9" w14:textId="77777777" w:rsidR="006D2F7A" w:rsidRPr="00F11421" w:rsidRDefault="006D2F7A" w:rsidP="00C52529">
            <w:pPr>
              <w:widowControl w:val="0"/>
              <w:suppressAutoHyphens/>
              <w:autoSpaceDE w:val="0"/>
              <w:autoSpaceDN w:val="0"/>
            </w:pPr>
            <w:bookmarkStart w:id="0" w:name="_Hlk213935002"/>
            <w:r w:rsidRPr="00F11421">
              <w:rPr>
                <w:b/>
                <w:color w:val="000000"/>
              </w:rPr>
              <w:t>№</w:t>
            </w:r>
          </w:p>
        </w:tc>
        <w:tc>
          <w:tcPr>
            <w:tcW w:w="2763" w:type="dxa"/>
            <w:vAlign w:val="center"/>
          </w:tcPr>
          <w:p w14:paraId="3AD166BF" w14:textId="77777777" w:rsidR="006D2F7A" w:rsidRPr="00F11421" w:rsidRDefault="006D2F7A" w:rsidP="00C52529">
            <w:pPr>
              <w:widowControl w:val="0"/>
              <w:suppressAutoHyphens/>
              <w:autoSpaceDE w:val="0"/>
              <w:autoSpaceDN w:val="0"/>
              <w:ind w:left="142"/>
            </w:pPr>
            <w:r w:rsidRPr="00F11421">
              <w:rPr>
                <w:b/>
                <w:color w:val="000000"/>
              </w:rPr>
              <w:t>Наименование Товара</w:t>
            </w:r>
          </w:p>
        </w:tc>
        <w:tc>
          <w:tcPr>
            <w:tcW w:w="1275" w:type="dxa"/>
            <w:vAlign w:val="center"/>
          </w:tcPr>
          <w:p w14:paraId="014C73D3" w14:textId="77777777" w:rsidR="006D2F7A" w:rsidRPr="00F11421" w:rsidRDefault="006D2F7A" w:rsidP="00C52529">
            <w:pPr>
              <w:widowControl w:val="0"/>
              <w:suppressAutoHyphens/>
              <w:autoSpaceDE w:val="0"/>
              <w:autoSpaceDN w:val="0"/>
              <w:ind w:left="-111" w:right="-150"/>
              <w:jc w:val="center"/>
              <w:rPr>
                <w:sz w:val="22"/>
                <w:szCs w:val="22"/>
              </w:rPr>
            </w:pPr>
            <w:r w:rsidRPr="00F11421">
              <w:rPr>
                <w:b/>
                <w:color w:val="000000"/>
                <w:sz w:val="22"/>
                <w:szCs w:val="22"/>
              </w:rPr>
              <w:t>Кол-во, шт.</w:t>
            </w:r>
          </w:p>
        </w:tc>
        <w:tc>
          <w:tcPr>
            <w:tcW w:w="1276" w:type="dxa"/>
            <w:vAlign w:val="center"/>
          </w:tcPr>
          <w:p w14:paraId="6D041A8D" w14:textId="77777777" w:rsidR="006D2F7A" w:rsidRPr="00F11421" w:rsidRDefault="006D2F7A" w:rsidP="00C52529">
            <w:pPr>
              <w:widowControl w:val="0"/>
              <w:suppressAutoHyphens/>
              <w:autoSpaceDE w:val="0"/>
              <w:autoSpaceDN w:val="0"/>
              <w:ind w:left="-111" w:right="-146"/>
              <w:jc w:val="center"/>
              <w:rPr>
                <w:sz w:val="22"/>
                <w:szCs w:val="22"/>
              </w:rPr>
            </w:pPr>
            <w:r w:rsidRPr="00F11421">
              <w:rPr>
                <w:b/>
                <w:sz w:val="22"/>
                <w:szCs w:val="22"/>
              </w:rPr>
              <w:t>Цена за ед. руб., без НДС __%, руб.</w:t>
            </w:r>
          </w:p>
        </w:tc>
        <w:tc>
          <w:tcPr>
            <w:tcW w:w="1276" w:type="dxa"/>
            <w:vAlign w:val="center"/>
          </w:tcPr>
          <w:p w14:paraId="517B7634" w14:textId="77777777" w:rsidR="006D2F7A" w:rsidRPr="00F11421" w:rsidRDefault="006D2F7A" w:rsidP="00C52529">
            <w:pPr>
              <w:widowControl w:val="0"/>
              <w:suppressAutoHyphens/>
              <w:autoSpaceDE w:val="0"/>
              <w:autoSpaceDN w:val="0"/>
              <w:ind w:left="-111" w:right="-150"/>
              <w:jc w:val="center"/>
              <w:rPr>
                <w:sz w:val="22"/>
                <w:szCs w:val="22"/>
              </w:rPr>
            </w:pPr>
            <w:r w:rsidRPr="00F11421">
              <w:rPr>
                <w:b/>
                <w:sz w:val="22"/>
                <w:szCs w:val="22"/>
              </w:rPr>
              <w:t>Сумма НДС __% за ед., руб.</w:t>
            </w:r>
          </w:p>
        </w:tc>
        <w:tc>
          <w:tcPr>
            <w:tcW w:w="1276" w:type="dxa"/>
            <w:vAlign w:val="center"/>
          </w:tcPr>
          <w:p w14:paraId="08728C53" w14:textId="77777777" w:rsidR="006D2F7A" w:rsidRPr="00F11421" w:rsidRDefault="006D2F7A" w:rsidP="00C52529">
            <w:pPr>
              <w:widowControl w:val="0"/>
              <w:suppressAutoHyphens/>
              <w:autoSpaceDE w:val="0"/>
              <w:autoSpaceDN w:val="0"/>
              <w:ind w:left="-111" w:right="-112"/>
              <w:jc w:val="center"/>
              <w:rPr>
                <w:b/>
                <w:sz w:val="22"/>
                <w:szCs w:val="22"/>
              </w:rPr>
            </w:pPr>
            <w:r w:rsidRPr="00F11421">
              <w:rPr>
                <w:b/>
                <w:sz w:val="22"/>
                <w:szCs w:val="22"/>
              </w:rPr>
              <w:t>Стоимость</w:t>
            </w:r>
          </w:p>
          <w:p w14:paraId="2D7E010E" w14:textId="77777777" w:rsidR="006D2F7A" w:rsidRPr="00F11421" w:rsidRDefault="006D2F7A" w:rsidP="00C52529">
            <w:pPr>
              <w:widowControl w:val="0"/>
              <w:suppressAutoHyphens/>
              <w:autoSpaceDE w:val="0"/>
              <w:autoSpaceDN w:val="0"/>
              <w:ind w:left="-111" w:right="-112"/>
              <w:jc w:val="center"/>
              <w:rPr>
                <w:sz w:val="22"/>
                <w:szCs w:val="22"/>
              </w:rPr>
            </w:pPr>
            <w:r w:rsidRPr="00F11421">
              <w:rPr>
                <w:b/>
                <w:sz w:val="22"/>
                <w:szCs w:val="22"/>
              </w:rPr>
              <w:t>с НДС __%, руб.</w:t>
            </w:r>
          </w:p>
        </w:tc>
        <w:tc>
          <w:tcPr>
            <w:tcW w:w="1701" w:type="dxa"/>
            <w:vAlign w:val="center"/>
          </w:tcPr>
          <w:p w14:paraId="55FB32B4" w14:textId="77777777" w:rsidR="006D2F7A" w:rsidRPr="00F11421" w:rsidRDefault="006D2F7A" w:rsidP="00C52529">
            <w:pPr>
              <w:widowControl w:val="0"/>
              <w:suppressAutoHyphens/>
              <w:autoSpaceDE w:val="0"/>
              <w:autoSpaceDN w:val="0"/>
              <w:ind w:left="-111" w:right="-150"/>
              <w:jc w:val="center"/>
              <w:rPr>
                <w:sz w:val="22"/>
                <w:szCs w:val="22"/>
              </w:rPr>
            </w:pPr>
            <w:r w:rsidRPr="00F11421">
              <w:rPr>
                <w:b/>
                <w:sz w:val="22"/>
                <w:szCs w:val="22"/>
              </w:rPr>
              <w:t>Срок поставки, рабочих дней</w:t>
            </w:r>
          </w:p>
        </w:tc>
      </w:tr>
      <w:tr w:rsidR="006D2F7A" w:rsidRPr="00F11421" w14:paraId="49979FF9" w14:textId="77777777" w:rsidTr="007F5ED1">
        <w:tc>
          <w:tcPr>
            <w:tcW w:w="498" w:type="dxa"/>
            <w:vAlign w:val="center"/>
          </w:tcPr>
          <w:p w14:paraId="25B5F599" w14:textId="77777777" w:rsidR="006D2F7A" w:rsidRPr="00F11421" w:rsidRDefault="006D2F7A" w:rsidP="00C52529">
            <w:pPr>
              <w:widowControl w:val="0"/>
              <w:suppressAutoHyphens/>
              <w:autoSpaceDE w:val="0"/>
              <w:autoSpaceDN w:val="0"/>
              <w:ind w:left="142"/>
              <w:jc w:val="center"/>
              <w:rPr>
                <w:sz w:val="20"/>
                <w:szCs w:val="20"/>
                <w:lang w:val="en-GB"/>
              </w:rPr>
            </w:pPr>
            <w:r w:rsidRPr="00F11421">
              <w:rPr>
                <w:sz w:val="20"/>
                <w:szCs w:val="20"/>
              </w:rPr>
              <w:t>1</w:t>
            </w:r>
          </w:p>
        </w:tc>
        <w:tc>
          <w:tcPr>
            <w:tcW w:w="2763" w:type="dxa"/>
            <w:vAlign w:val="center"/>
          </w:tcPr>
          <w:p w14:paraId="509BC426" w14:textId="77777777" w:rsidR="006D2F7A" w:rsidRPr="00F11421" w:rsidRDefault="006D2F7A" w:rsidP="00C52529">
            <w:pPr>
              <w:ind w:left="142" w:right="-108"/>
              <w:rPr>
                <w:sz w:val="20"/>
                <w:szCs w:val="20"/>
              </w:rPr>
            </w:pPr>
            <w:r w:rsidRPr="00F11421">
              <w:t xml:space="preserve">Сервер </w:t>
            </w:r>
            <w:proofErr w:type="spellStart"/>
            <w:r w:rsidRPr="00F11421">
              <w:t>Kraftway</w:t>
            </w:r>
            <w:proofErr w:type="spellEnd"/>
            <w:r w:rsidRPr="00F11421">
              <w:t>, тип 1, производство Россия</w:t>
            </w:r>
          </w:p>
        </w:tc>
        <w:tc>
          <w:tcPr>
            <w:tcW w:w="1275" w:type="dxa"/>
            <w:vAlign w:val="center"/>
          </w:tcPr>
          <w:p w14:paraId="3A0311E7" w14:textId="77777777" w:rsidR="006D2F7A" w:rsidRPr="00F11421" w:rsidRDefault="006D2F7A" w:rsidP="00C52529">
            <w:pPr>
              <w:ind w:left="142" w:hanging="142"/>
              <w:jc w:val="center"/>
              <w:rPr>
                <w:rFonts w:ascii="Calibri" w:hAnsi="Calibri" w:cs="Calibri"/>
                <w:sz w:val="20"/>
                <w:szCs w:val="20"/>
              </w:rPr>
            </w:pPr>
            <w:r w:rsidRPr="00F11421">
              <w:rPr>
                <w:rFonts w:ascii="Calibri" w:hAnsi="Calibri" w:cs="Calibri"/>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D2AA28" w14:textId="77777777" w:rsidR="006D2F7A" w:rsidRPr="00F11421" w:rsidRDefault="006D2F7A" w:rsidP="00C52529">
            <w:pPr>
              <w:widowControl w:val="0"/>
              <w:suppressAutoHyphens/>
              <w:autoSpaceDE w:val="0"/>
              <w:autoSpaceDN w:val="0"/>
              <w:ind w:left="142"/>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D685D8" w14:textId="77777777" w:rsidR="006D2F7A" w:rsidRPr="00F11421" w:rsidRDefault="006D2F7A" w:rsidP="00C52529">
            <w:pPr>
              <w:widowControl w:val="0"/>
              <w:suppressAutoHyphens/>
              <w:autoSpaceDE w:val="0"/>
              <w:autoSpaceDN w:val="0"/>
              <w:ind w:left="142"/>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D9639E" w14:textId="77777777" w:rsidR="006D2F7A" w:rsidRPr="00F11421" w:rsidRDefault="006D2F7A" w:rsidP="00C52529">
            <w:pPr>
              <w:widowControl w:val="0"/>
              <w:suppressAutoHyphens/>
              <w:autoSpaceDE w:val="0"/>
              <w:autoSpaceDN w:val="0"/>
              <w:ind w:left="142"/>
              <w:jc w:val="center"/>
              <w:rPr>
                <w:sz w:val="28"/>
                <w:szCs w:val="28"/>
              </w:rPr>
            </w:pPr>
          </w:p>
        </w:tc>
        <w:tc>
          <w:tcPr>
            <w:tcW w:w="1701" w:type="dxa"/>
            <w:vMerge w:val="restart"/>
            <w:vAlign w:val="center"/>
          </w:tcPr>
          <w:p w14:paraId="24CF8E6D" w14:textId="77777777" w:rsidR="006D2F7A" w:rsidRPr="00F11421" w:rsidRDefault="006D2F7A" w:rsidP="00C52529">
            <w:pPr>
              <w:widowControl w:val="0"/>
              <w:suppressAutoHyphens/>
              <w:autoSpaceDE w:val="0"/>
              <w:autoSpaceDN w:val="0"/>
              <w:ind w:left="142" w:right="-34"/>
              <w:jc w:val="center"/>
              <w:rPr>
                <w:sz w:val="20"/>
                <w:szCs w:val="20"/>
              </w:rPr>
            </w:pPr>
            <w:r w:rsidRPr="00F11421">
              <w:rPr>
                <w:sz w:val="20"/>
                <w:szCs w:val="20"/>
              </w:rPr>
              <w:t>5</w:t>
            </w:r>
          </w:p>
        </w:tc>
      </w:tr>
      <w:tr w:rsidR="006D2F7A" w:rsidRPr="00F11421" w14:paraId="30F8DEA9" w14:textId="77777777" w:rsidTr="007F5ED1">
        <w:tc>
          <w:tcPr>
            <w:tcW w:w="498" w:type="dxa"/>
            <w:vAlign w:val="center"/>
          </w:tcPr>
          <w:p w14:paraId="58E0EC05" w14:textId="77777777" w:rsidR="006D2F7A" w:rsidRPr="00F11421" w:rsidRDefault="006D2F7A" w:rsidP="00C52529">
            <w:pPr>
              <w:widowControl w:val="0"/>
              <w:suppressAutoHyphens/>
              <w:autoSpaceDE w:val="0"/>
              <w:autoSpaceDN w:val="0"/>
              <w:ind w:left="142"/>
              <w:jc w:val="center"/>
              <w:rPr>
                <w:sz w:val="20"/>
                <w:szCs w:val="20"/>
                <w:lang w:val="en-GB"/>
              </w:rPr>
            </w:pPr>
            <w:r w:rsidRPr="00F11421">
              <w:rPr>
                <w:sz w:val="20"/>
                <w:szCs w:val="20"/>
              </w:rPr>
              <w:t>2</w:t>
            </w:r>
          </w:p>
        </w:tc>
        <w:tc>
          <w:tcPr>
            <w:tcW w:w="2763" w:type="dxa"/>
            <w:vAlign w:val="center"/>
          </w:tcPr>
          <w:p w14:paraId="47CB707B" w14:textId="77777777" w:rsidR="006D2F7A" w:rsidRPr="00F11421" w:rsidRDefault="006D2F7A" w:rsidP="00C52529">
            <w:pPr>
              <w:ind w:left="142" w:right="-108"/>
              <w:rPr>
                <w:sz w:val="20"/>
                <w:szCs w:val="20"/>
              </w:rPr>
            </w:pPr>
            <w:r w:rsidRPr="00F11421">
              <w:t xml:space="preserve">Сервер </w:t>
            </w:r>
            <w:proofErr w:type="spellStart"/>
            <w:r w:rsidRPr="00F11421">
              <w:t>Kraftway</w:t>
            </w:r>
            <w:proofErr w:type="spellEnd"/>
            <w:r w:rsidRPr="00F11421">
              <w:t>, тип 2, производство Россия</w:t>
            </w:r>
          </w:p>
        </w:tc>
        <w:tc>
          <w:tcPr>
            <w:tcW w:w="1275" w:type="dxa"/>
            <w:vAlign w:val="center"/>
          </w:tcPr>
          <w:p w14:paraId="3987EAA3" w14:textId="77777777" w:rsidR="006D2F7A" w:rsidRPr="00F11421" w:rsidRDefault="006D2F7A" w:rsidP="00C52529">
            <w:pPr>
              <w:ind w:left="142" w:hanging="142"/>
              <w:jc w:val="center"/>
              <w:rPr>
                <w:rFonts w:ascii="Calibri" w:hAnsi="Calibri" w:cs="Calibri"/>
                <w:sz w:val="20"/>
                <w:szCs w:val="20"/>
              </w:rPr>
            </w:pPr>
            <w:r w:rsidRPr="00F11421">
              <w:rPr>
                <w:rFonts w:ascii="Calibri" w:hAnsi="Calibri" w:cs="Calibri"/>
                <w:sz w:val="20"/>
                <w:szCs w:val="20"/>
              </w:rPr>
              <w:t>1</w:t>
            </w:r>
          </w:p>
        </w:tc>
        <w:tc>
          <w:tcPr>
            <w:tcW w:w="1276" w:type="dxa"/>
            <w:tcBorders>
              <w:top w:val="nil"/>
              <w:left w:val="single" w:sz="4" w:space="0" w:color="auto"/>
              <w:bottom w:val="single" w:sz="4" w:space="0" w:color="auto"/>
              <w:right w:val="single" w:sz="4" w:space="0" w:color="auto"/>
            </w:tcBorders>
            <w:shd w:val="clear" w:color="auto" w:fill="auto"/>
            <w:vAlign w:val="center"/>
          </w:tcPr>
          <w:p w14:paraId="2E415079" w14:textId="77777777" w:rsidR="006D2F7A" w:rsidRPr="00F11421" w:rsidRDefault="006D2F7A" w:rsidP="00C52529">
            <w:pPr>
              <w:widowControl w:val="0"/>
              <w:suppressAutoHyphens/>
              <w:autoSpaceDE w:val="0"/>
              <w:autoSpaceDN w:val="0"/>
              <w:ind w:left="142"/>
              <w:jc w:val="center"/>
              <w:rPr>
                <w:sz w:val="28"/>
                <w:szCs w:val="28"/>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1AB902F5" w14:textId="77777777" w:rsidR="006D2F7A" w:rsidRPr="00F11421" w:rsidRDefault="006D2F7A" w:rsidP="00C52529">
            <w:pPr>
              <w:widowControl w:val="0"/>
              <w:suppressAutoHyphens/>
              <w:autoSpaceDE w:val="0"/>
              <w:autoSpaceDN w:val="0"/>
              <w:ind w:left="142"/>
              <w:jc w:val="center"/>
              <w:rPr>
                <w:sz w:val="28"/>
                <w:szCs w:val="28"/>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46B3320B" w14:textId="77777777" w:rsidR="006D2F7A" w:rsidRPr="00F11421" w:rsidRDefault="006D2F7A" w:rsidP="00C52529">
            <w:pPr>
              <w:widowControl w:val="0"/>
              <w:suppressAutoHyphens/>
              <w:autoSpaceDE w:val="0"/>
              <w:autoSpaceDN w:val="0"/>
              <w:ind w:left="142"/>
              <w:jc w:val="center"/>
              <w:rPr>
                <w:sz w:val="28"/>
                <w:szCs w:val="28"/>
              </w:rPr>
            </w:pPr>
          </w:p>
        </w:tc>
        <w:tc>
          <w:tcPr>
            <w:tcW w:w="1701" w:type="dxa"/>
            <w:vMerge/>
            <w:vAlign w:val="center"/>
          </w:tcPr>
          <w:p w14:paraId="63939CF2" w14:textId="77777777" w:rsidR="006D2F7A" w:rsidRPr="00F11421" w:rsidRDefault="006D2F7A" w:rsidP="00C52529">
            <w:pPr>
              <w:widowControl w:val="0"/>
              <w:suppressAutoHyphens/>
              <w:autoSpaceDE w:val="0"/>
              <w:autoSpaceDN w:val="0"/>
              <w:ind w:left="142"/>
              <w:jc w:val="center"/>
              <w:rPr>
                <w:sz w:val="28"/>
                <w:szCs w:val="28"/>
              </w:rPr>
            </w:pPr>
          </w:p>
        </w:tc>
      </w:tr>
      <w:tr w:rsidR="006D2F7A" w:rsidRPr="00F11421" w14:paraId="0FA6F55B" w14:textId="77777777" w:rsidTr="007F5ED1">
        <w:trPr>
          <w:trHeight w:val="360"/>
        </w:trPr>
        <w:tc>
          <w:tcPr>
            <w:tcW w:w="498" w:type="dxa"/>
            <w:vAlign w:val="center"/>
          </w:tcPr>
          <w:p w14:paraId="5682BEB4" w14:textId="77777777" w:rsidR="006D2F7A" w:rsidRPr="00F11421" w:rsidRDefault="006D2F7A" w:rsidP="00C52529">
            <w:pPr>
              <w:widowControl w:val="0"/>
              <w:suppressAutoHyphens/>
              <w:autoSpaceDE w:val="0"/>
              <w:autoSpaceDN w:val="0"/>
              <w:ind w:left="142"/>
              <w:jc w:val="center"/>
              <w:rPr>
                <w:sz w:val="20"/>
                <w:szCs w:val="20"/>
                <w:lang w:val="en-GB"/>
              </w:rPr>
            </w:pPr>
            <w:r w:rsidRPr="00F11421">
              <w:rPr>
                <w:sz w:val="20"/>
                <w:szCs w:val="20"/>
              </w:rPr>
              <w:t>3</w:t>
            </w:r>
          </w:p>
        </w:tc>
        <w:tc>
          <w:tcPr>
            <w:tcW w:w="2763" w:type="dxa"/>
            <w:vAlign w:val="center"/>
          </w:tcPr>
          <w:p w14:paraId="70DAD9E7" w14:textId="77777777" w:rsidR="006D2F7A" w:rsidRPr="00F11421" w:rsidRDefault="006D2F7A" w:rsidP="00C52529">
            <w:pPr>
              <w:ind w:left="142" w:right="-108"/>
              <w:rPr>
                <w:sz w:val="20"/>
                <w:szCs w:val="20"/>
                <w:lang w:val="en-US"/>
              </w:rPr>
            </w:pPr>
            <w:r w:rsidRPr="00F11421">
              <w:t xml:space="preserve">Стабилизатор Штиль </w:t>
            </w:r>
            <w:proofErr w:type="spellStart"/>
            <w:r w:rsidRPr="00F11421">
              <w:t>ИнСтаб</w:t>
            </w:r>
            <w:proofErr w:type="spellEnd"/>
            <w:r w:rsidRPr="00F11421">
              <w:t xml:space="preserve"> IS7000RT</w:t>
            </w:r>
          </w:p>
        </w:tc>
        <w:tc>
          <w:tcPr>
            <w:tcW w:w="1275" w:type="dxa"/>
            <w:vAlign w:val="center"/>
          </w:tcPr>
          <w:p w14:paraId="1E88644B" w14:textId="77777777" w:rsidR="006D2F7A" w:rsidRPr="00F11421" w:rsidRDefault="006D2F7A" w:rsidP="00C52529">
            <w:pPr>
              <w:ind w:left="142" w:hanging="142"/>
              <w:jc w:val="center"/>
              <w:rPr>
                <w:rFonts w:ascii="Calibri" w:hAnsi="Calibri" w:cs="Calibri"/>
                <w:sz w:val="20"/>
                <w:szCs w:val="20"/>
              </w:rPr>
            </w:pPr>
            <w:r w:rsidRPr="00F11421">
              <w:rPr>
                <w:rFonts w:ascii="Calibri" w:hAnsi="Calibri" w:cs="Calibri"/>
                <w:sz w:val="20"/>
                <w:szCs w:val="20"/>
              </w:rPr>
              <w:t>1</w:t>
            </w:r>
          </w:p>
        </w:tc>
        <w:tc>
          <w:tcPr>
            <w:tcW w:w="1276" w:type="dxa"/>
            <w:tcBorders>
              <w:top w:val="nil"/>
              <w:left w:val="single" w:sz="4" w:space="0" w:color="auto"/>
              <w:bottom w:val="single" w:sz="4" w:space="0" w:color="auto"/>
              <w:right w:val="single" w:sz="4" w:space="0" w:color="auto"/>
            </w:tcBorders>
            <w:shd w:val="clear" w:color="auto" w:fill="auto"/>
            <w:vAlign w:val="center"/>
          </w:tcPr>
          <w:p w14:paraId="717C4372" w14:textId="77777777" w:rsidR="006D2F7A" w:rsidRPr="00F11421" w:rsidRDefault="006D2F7A" w:rsidP="00C52529">
            <w:pPr>
              <w:widowControl w:val="0"/>
              <w:suppressAutoHyphens/>
              <w:autoSpaceDE w:val="0"/>
              <w:autoSpaceDN w:val="0"/>
              <w:ind w:left="142"/>
              <w:jc w:val="center"/>
              <w:rPr>
                <w:sz w:val="28"/>
                <w:szCs w:val="28"/>
                <w:lang w:val="en-US"/>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47346114" w14:textId="77777777" w:rsidR="006D2F7A" w:rsidRPr="00F11421" w:rsidRDefault="006D2F7A" w:rsidP="00C52529">
            <w:pPr>
              <w:widowControl w:val="0"/>
              <w:suppressAutoHyphens/>
              <w:autoSpaceDE w:val="0"/>
              <w:autoSpaceDN w:val="0"/>
              <w:ind w:left="142"/>
              <w:jc w:val="center"/>
              <w:rPr>
                <w:sz w:val="28"/>
                <w:szCs w:val="28"/>
                <w:lang w:val="en-GB"/>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3F7D0F10" w14:textId="77777777" w:rsidR="006D2F7A" w:rsidRPr="00F11421" w:rsidRDefault="006D2F7A" w:rsidP="00C52529">
            <w:pPr>
              <w:widowControl w:val="0"/>
              <w:suppressAutoHyphens/>
              <w:autoSpaceDE w:val="0"/>
              <w:autoSpaceDN w:val="0"/>
              <w:ind w:left="142"/>
              <w:jc w:val="center"/>
              <w:rPr>
                <w:sz w:val="28"/>
                <w:szCs w:val="28"/>
                <w:lang w:val="en-GB"/>
              </w:rPr>
            </w:pPr>
          </w:p>
        </w:tc>
        <w:tc>
          <w:tcPr>
            <w:tcW w:w="1701" w:type="dxa"/>
            <w:vMerge/>
            <w:vAlign w:val="center"/>
          </w:tcPr>
          <w:p w14:paraId="3BB7A7A3" w14:textId="77777777" w:rsidR="006D2F7A" w:rsidRPr="00F11421" w:rsidRDefault="006D2F7A" w:rsidP="00C52529">
            <w:pPr>
              <w:widowControl w:val="0"/>
              <w:suppressAutoHyphens/>
              <w:autoSpaceDE w:val="0"/>
              <w:autoSpaceDN w:val="0"/>
              <w:ind w:left="142"/>
              <w:jc w:val="center"/>
              <w:rPr>
                <w:sz w:val="28"/>
                <w:szCs w:val="28"/>
                <w:lang w:val="en-US"/>
              </w:rPr>
            </w:pPr>
          </w:p>
        </w:tc>
      </w:tr>
      <w:tr w:rsidR="006D2F7A" w:rsidRPr="00F11421" w14:paraId="19826453" w14:textId="77777777" w:rsidTr="007F5ED1">
        <w:trPr>
          <w:trHeight w:val="360"/>
        </w:trPr>
        <w:tc>
          <w:tcPr>
            <w:tcW w:w="498" w:type="dxa"/>
            <w:vAlign w:val="center"/>
          </w:tcPr>
          <w:p w14:paraId="131F4F12" w14:textId="77777777" w:rsidR="006D2F7A" w:rsidRPr="00F11421" w:rsidRDefault="006D2F7A" w:rsidP="00C52529">
            <w:pPr>
              <w:widowControl w:val="0"/>
              <w:suppressAutoHyphens/>
              <w:autoSpaceDE w:val="0"/>
              <w:autoSpaceDN w:val="0"/>
              <w:ind w:left="142"/>
              <w:jc w:val="center"/>
              <w:rPr>
                <w:sz w:val="20"/>
                <w:szCs w:val="20"/>
              </w:rPr>
            </w:pPr>
            <w:r w:rsidRPr="00F11421">
              <w:rPr>
                <w:sz w:val="20"/>
                <w:szCs w:val="20"/>
              </w:rPr>
              <w:t>4</w:t>
            </w:r>
          </w:p>
        </w:tc>
        <w:tc>
          <w:tcPr>
            <w:tcW w:w="2763" w:type="dxa"/>
            <w:vAlign w:val="center"/>
          </w:tcPr>
          <w:p w14:paraId="3329230E" w14:textId="77777777" w:rsidR="006D2F7A" w:rsidRPr="00F11421" w:rsidRDefault="006D2F7A" w:rsidP="00C52529">
            <w:pPr>
              <w:ind w:left="142" w:right="-108"/>
              <w:rPr>
                <w:sz w:val="20"/>
                <w:szCs w:val="20"/>
              </w:rPr>
            </w:pPr>
            <w:r w:rsidRPr="00F11421">
              <w:t xml:space="preserve">Ленточный картридж HPE LTO-7 </w:t>
            </w:r>
            <w:proofErr w:type="spellStart"/>
            <w:r w:rsidRPr="00F11421">
              <w:t>Ultrium</w:t>
            </w:r>
            <w:proofErr w:type="spellEnd"/>
            <w:r w:rsidRPr="00F11421">
              <w:t xml:space="preserve"> </w:t>
            </w:r>
          </w:p>
        </w:tc>
        <w:tc>
          <w:tcPr>
            <w:tcW w:w="1275" w:type="dxa"/>
            <w:vAlign w:val="center"/>
          </w:tcPr>
          <w:p w14:paraId="4F68925D" w14:textId="77777777" w:rsidR="006D2F7A" w:rsidRPr="00F11421" w:rsidRDefault="006D2F7A" w:rsidP="00C52529">
            <w:pPr>
              <w:ind w:left="142" w:hanging="142"/>
              <w:jc w:val="center"/>
              <w:rPr>
                <w:rFonts w:ascii="Calibri" w:hAnsi="Calibri" w:cs="Calibri"/>
                <w:sz w:val="20"/>
                <w:szCs w:val="20"/>
              </w:rPr>
            </w:pPr>
            <w:r w:rsidRPr="00F11421">
              <w:rPr>
                <w:rFonts w:ascii="Calibri" w:hAnsi="Calibri" w:cs="Calibri"/>
                <w:sz w:val="20"/>
                <w:szCs w:val="20"/>
              </w:rPr>
              <w:t>40</w:t>
            </w:r>
          </w:p>
        </w:tc>
        <w:tc>
          <w:tcPr>
            <w:tcW w:w="1276" w:type="dxa"/>
            <w:tcBorders>
              <w:top w:val="nil"/>
              <w:left w:val="single" w:sz="4" w:space="0" w:color="auto"/>
              <w:bottom w:val="single" w:sz="4" w:space="0" w:color="auto"/>
              <w:right w:val="single" w:sz="4" w:space="0" w:color="auto"/>
            </w:tcBorders>
            <w:shd w:val="clear" w:color="auto" w:fill="auto"/>
            <w:vAlign w:val="center"/>
          </w:tcPr>
          <w:p w14:paraId="79C3D3D9" w14:textId="77777777" w:rsidR="006D2F7A" w:rsidRPr="00F11421" w:rsidRDefault="006D2F7A" w:rsidP="00C52529">
            <w:pPr>
              <w:widowControl w:val="0"/>
              <w:suppressAutoHyphens/>
              <w:autoSpaceDE w:val="0"/>
              <w:autoSpaceDN w:val="0"/>
              <w:ind w:left="142"/>
              <w:jc w:val="center"/>
              <w:rPr>
                <w:sz w:val="28"/>
                <w:szCs w:val="28"/>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68A31268" w14:textId="77777777" w:rsidR="006D2F7A" w:rsidRPr="00F11421" w:rsidRDefault="006D2F7A" w:rsidP="00C52529">
            <w:pPr>
              <w:widowControl w:val="0"/>
              <w:suppressAutoHyphens/>
              <w:autoSpaceDE w:val="0"/>
              <w:autoSpaceDN w:val="0"/>
              <w:ind w:left="142"/>
              <w:jc w:val="center"/>
              <w:rPr>
                <w:sz w:val="28"/>
                <w:szCs w:val="28"/>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306133F" w14:textId="77777777" w:rsidR="006D2F7A" w:rsidRPr="00F11421" w:rsidRDefault="006D2F7A" w:rsidP="00C52529">
            <w:pPr>
              <w:widowControl w:val="0"/>
              <w:suppressAutoHyphens/>
              <w:autoSpaceDE w:val="0"/>
              <w:autoSpaceDN w:val="0"/>
              <w:ind w:left="142"/>
              <w:jc w:val="center"/>
              <w:rPr>
                <w:sz w:val="28"/>
                <w:szCs w:val="28"/>
              </w:rPr>
            </w:pPr>
          </w:p>
        </w:tc>
        <w:tc>
          <w:tcPr>
            <w:tcW w:w="1701" w:type="dxa"/>
            <w:vMerge/>
            <w:vAlign w:val="center"/>
          </w:tcPr>
          <w:p w14:paraId="2B1D2E35" w14:textId="77777777" w:rsidR="006D2F7A" w:rsidRPr="00F11421" w:rsidRDefault="006D2F7A" w:rsidP="00C52529">
            <w:pPr>
              <w:widowControl w:val="0"/>
              <w:suppressAutoHyphens/>
              <w:autoSpaceDE w:val="0"/>
              <w:autoSpaceDN w:val="0"/>
              <w:ind w:left="142"/>
              <w:jc w:val="center"/>
              <w:rPr>
                <w:sz w:val="28"/>
                <w:szCs w:val="28"/>
              </w:rPr>
            </w:pPr>
          </w:p>
        </w:tc>
      </w:tr>
      <w:tr w:rsidR="006D2F7A" w:rsidRPr="00F11421" w14:paraId="126B873F" w14:textId="77777777" w:rsidTr="007F5ED1">
        <w:trPr>
          <w:trHeight w:val="360"/>
        </w:trPr>
        <w:tc>
          <w:tcPr>
            <w:tcW w:w="498" w:type="dxa"/>
            <w:vAlign w:val="center"/>
          </w:tcPr>
          <w:p w14:paraId="3A4F790D" w14:textId="77777777" w:rsidR="006D2F7A" w:rsidRPr="00F11421" w:rsidRDefault="006D2F7A" w:rsidP="00C52529">
            <w:pPr>
              <w:widowControl w:val="0"/>
              <w:suppressAutoHyphens/>
              <w:autoSpaceDE w:val="0"/>
              <w:autoSpaceDN w:val="0"/>
              <w:ind w:left="142"/>
              <w:jc w:val="center"/>
              <w:rPr>
                <w:sz w:val="20"/>
                <w:szCs w:val="20"/>
              </w:rPr>
            </w:pPr>
            <w:r w:rsidRPr="00F11421">
              <w:rPr>
                <w:sz w:val="20"/>
                <w:szCs w:val="20"/>
              </w:rPr>
              <w:t>5</w:t>
            </w:r>
          </w:p>
        </w:tc>
        <w:tc>
          <w:tcPr>
            <w:tcW w:w="2763" w:type="dxa"/>
            <w:vAlign w:val="center"/>
          </w:tcPr>
          <w:p w14:paraId="15E3CAB5" w14:textId="77777777" w:rsidR="006D2F7A" w:rsidRPr="00F11421" w:rsidRDefault="006D2F7A" w:rsidP="00C52529">
            <w:pPr>
              <w:ind w:left="142" w:right="-108"/>
              <w:rPr>
                <w:color w:val="000000"/>
                <w:sz w:val="20"/>
                <w:szCs w:val="20"/>
              </w:rPr>
            </w:pPr>
            <w:r w:rsidRPr="00F11421">
              <w:t xml:space="preserve">Кабель FC </w:t>
            </w:r>
            <w:proofErr w:type="spellStart"/>
            <w:r w:rsidRPr="00F11421">
              <w:t>ExeGate</w:t>
            </w:r>
            <w:proofErr w:type="spellEnd"/>
            <w:r w:rsidRPr="00F11421">
              <w:t xml:space="preserve"> FC-D-9-LC-LC-2M-LSZH</w:t>
            </w:r>
          </w:p>
        </w:tc>
        <w:tc>
          <w:tcPr>
            <w:tcW w:w="1275" w:type="dxa"/>
            <w:vAlign w:val="center"/>
          </w:tcPr>
          <w:p w14:paraId="738D4D98" w14:textId="77777777" w:rsidR="006D2F7A" w:rsidRPr="00F11421" w:rsidRDefault="006D2F7A" w:rsidP="00C52529">
            <w:pPr>
              <w:ind w:left="142" w:hanging="142"/>
              <w:jc w:val="center"/>
              <w:rPr>
                <w:rFonts w:ascii="Calibri" w:hAnsi="Calibri" w:cs="Calibri"/>
                <w:sz w:val="20"/>
                <w:szCs w:val="20"/>
              </w:rPr>
            </w:pPr>
            <w:r w:rsidRPr="00F11421">
              <w:rPr>
                <w:rFonts w:ascii="Calibri" w:hAnsi="Calibri" w:cs="Calibri"/>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E6BC27" w14:textId="77777777" w:rsidR="006D2F7A" w:rsidRPr="00F11421" w:rsidRDefault="006D2F7A" w:rsidP="00C52529">
            <w:pPr>
              <w:widowControl w:val="0"/>
              <w:suppressAutoHyphens/>
              <w:autoSpaceDE w:val="0"/>
              <w:autoSpaceDN w:val="0"/>
              <w:ind w:left="142"/>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CCE86D" w14:textId="77777777" w:rsidR="006D2F7A" w:rsidRPr="00F11421" w:rsidRDefault="006D2F7A" w:rsidP="00C52529">
            <w:pPr>
              <w:widowControl w:val="0"/>
              <w:suppressAutoHyphens/>
              <w:autoSpaceDE w:val="0"/>
              <w:autoSpaceDN w:val="0"/>
              <w:ind w:left="142"/>
              <w:jc w:val="center"/>
              <w:rPr>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FD89A6" w14:textId="77777777" w:rsidR="006D2F7A" w:rsidRPr="00F11421" w:rsidRDefault="006D2F7A" w:rsidP="00C52529">
            <w:pPr>
              <w:widowControl w:val="0"/>
              <w:suppressAutoHyphens/>
              <w:autoSpaceDE w:val="0"/>
              <w:autoSpaceDN w:val="0"/>
              <w:ind w:left="142"/>
              <w:jc w:val="center"/>
              <w:rPr>
                <w:sz w:val="28"/>
                <w:szCs w:val="28"/>
              </w:rPr>
            </w:pPr>
          </w:p>
        </w:tc>
        <w:tc>
          <w:tcPr>
            <w:tcW w:w="1701" w:type="dxa"/>
            <w:vMerge/>
            <w:vAlign w:val="center"/>
          </w:tcPr>
          <w:p w14:paraId="309655EF" w14:textId="77777777" w:rsidR="006D2F7A" w:rsidRPr="00F11421" w:rsidRDefault="006D2F7A" w:rsidP="00C52529">
            <w:pPr>
              <w:widowControl w:val="0"/>
              <w:suppressAutoHyphens/>
              <w:autoSpaceDE w:val="0"/>
              <w:autoSpaceDN w:val="0"/>
              <w:ind w:left="142"/>
              <w:jc w:val="center"/>
              <w:rPr>
                <w:sz w:val="28"/>
                <w:szCs w:val="28"/>
              </w:rPr>
            </w:pPr>
          </w:p>
        </w:tc>
      </w:tr>
      <w:tr w:rsidR="006D2F7A" w:rsidRPr="00F11421" w14:paraId="5DB456A2" w14:textId="77777777" w:rsidTr="007F5ED1">
        <w:trPr>
          <w:trHeight w:val="360"/>
        </w:trPr>
        <w:tc>
          <w:tcPr>
            <w:tcW w:w="498" w:type="dxa"/>
            <w:vAlign w:val="center"/>
          </w:tcPr>
          <w:p w14:paraId="4230320F" w14:textId="77777777" w:rsidR="006D2F7A" w:rsidRPr="00F11421" w:rsidRDefault="006D2F7A" w:rsidP="00C52529">
            <w:pPr>
              <w:widowControl w:val="0"/>
              <w:suppressAutoHyphens/>
              <w:autoSpaceDE w:val="0"/>
              <w:autoSpaceDN w:val="0"/>
              <w:ind w:left="142"/>
              <w:jc w:val="center"/>
              <w:rPr>
                <w:sz w:val="20"/>
                <w:szCs w:val="20"/>
              </w:rPr>
            </w:pPr>
            <w:r w:rsidRPr="00F11421">
              <w:rPr>
                <w:sz w:val="20"/>
                <w:szCs w:val="20"/>
              </w:rPr>
              <w:t>6</w:t>
            </w:r>
          </w:p>
        </w:tc>
        <w:tc>
          <w:tcPr>
            <w:tcW w:w="2763" w:type="dxa"/>
            <w:vAlign w:val="center"/>
          </w:tcPr>
          <w:p w14:paraId="4DFD4FCD" w14:textId="77777777" w:rsidR="006D2F7A" w:rsidRPr="00F11421" w:rsidRDefault="006D2F7A" w:rsidP="00C52529">
            <w:pPr>
              <w:ind w:left="142" w:right="-108"/>
              <w:rPr>
                <w:lang w:val="en-US"/>
              </w:rPr>
            </w:pPr>
            <w:r w:rsidRPr="00F11421">
              <w:t>Кабель</w:t>
            </w:r>
            <w:r w:rsidRPr="00F11421">
              <w:rPr>
                <w:lang w:val="en-US"/>
              </w:rPr>
              <w:t xml:space="preserve"> FIBO FT-S10-DAC2m-24 SFP+</w:t>
            </w:r>
          </w:p>
        </w:tc>
        <w:tc>
          <w:tcPr>
            <w:tcW w:w="1275" w:type="dxa"/>
            <w:vAlign w:val="center"/>
          </w:tcPr>
          <w:p w14:paraId="228117B8" w14:textId="77777777" w:rsidR="006D2F7A" w:rsidRPr="00F11421" w:rsidRDefault="006D2F7A" w:rsidP="00C52529">
            <w:pPr>
              <w:ind w:left="142" w:hanging="142"/>
              <w:jc w:val="center"/>
              <w:rPr>
                <w:rFonts w:ascii="Calibri" w:hAnsi="Calibri" w:cs="Calibri"/>
                <w:sz w:val="20"/>
                <w:szCs w:val="20"/>
              </w:rPr>
            </w:pPr>
            <w:r w:rsidRPr="00F11421">
              <w:rPr>
                <w:rFonts w:ascii="Calibri" w:hAnsi="Calibri" w:cs="Calibri"/>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77ADE8" w14:textId="77777777" w:rsidR="006D2F7A" w:rsidRPr="00F11421" w:rsidRDefault="006D2F7A" w:rsidP="00C52529">
            <w:pPr>
              <w:widowControl w:val="0"/>
              <w:suppressAutoHyphens/>
              <w:autoSpaceDE w:val="0"/>
              <w:autoSpaceDN w:val="0"/>
              <w:ind w:left="142"/>
              <w:jc w:val="center"/>
              <w:rPr>
                <w:sz w:val="28"/>
                <w:szCs w:val="2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5782BD" w14:textId="77777777" w:rsidR="006D2F7A" w:rsidRPr="00F11421" w:rsidRDefault="006D2F7A" w:rsidP="00C52529">
            <w:pPr>
              <w:widowControl w:val="0"/>
              <w:suppressAutoHyphens/>
              <w:autoSpaceDE w:val="0"/>
              <w:autoSpaceDN w:val="0"/>
              <w:ind w:left="142"/>
              <w:jc w:val="center"/>
              <w:rPr>
                <w:sz w:val="28"/>
                <w:szCs w:val="2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3F3DE3" w14:textId="77777777" w:rsidR="006D2F7A" w:rsidRPr="00F11421" w:rsidRDefault="006D2F7A" w:rsidP="00C52529">
            <w:pPr>
              <w:widowControl w:val="0"/>
              <w:suppressAutoHyphens/>
              <w:autoSpaceDE w:val="0"/>
              <w:autoSpaceDN w:val="0"/>
              <w:ind w:left="142"/>
              <w:jc w:val="center"/>
              <w:rPr>
                <w:sz w:val="28"/>
                <w:szCs w:val="28"/>
                <w:lang w:val="en-US"/>
              </w:rPr>
            </w:pPr>
          </w:p>
        </w:tc>
        <w:tc>
          <w:tcPr>
            <w:tcW w:w="1701" w:type="dxa"/>
            <w:vMerge/>
            <w:vAlign w:val="center"/>
          </w:tcPr>
          <w:p w14:paraId="48361444" w14:textId="77777777" w:rsidR="006D2F7A" w:rsidRPr="00F11421" w:rsidRDefault="006D2F7A" w:rsidP="00C52529">
            <w:pPr>
              <w:widowControl w:val="0"/>
              <w:suppressAutoHyphens/>
              <w:autoSpaceDE w:val="0"/>
              <w:autoSpaceDN w:val="0"/>
              <w:ind w:left="142"/>
              <w:jc w:val="center"/>
              <w:rPr>
                <w:sz w:val="28"/>
                <w:szCs w:val="28"/>
                <w:lang w:val="en-US"/>
              </w:rPr>
            </w:pPr>
          </w:p>
        </w:tc>
      </w:tr>
      <w:bookmarkEnd w:id="0"/>
    </w:tbl>
    <w:p w14:paraId="3E6108B6" w14:textId="77777777" w:rsidR="00765D8B" w:rsidRPr="00F11421" w:rsidRDefault="00765D8B" w:rsidP="00605AFC">
      <w:pPr>
        <w:widowControl w:val="0"/>
        <w:autoSpaceDE w:val="0"/>
        <w:autoSpaceDN w:val="0"/>
        <w:ind w:left="142"/>
        <w:jc w:val="center"/>
        <w:rPr>
          <w:sz w:val="28"/>
          <w:szCs w:val="28"/>
          <w:lang w:val="en-US"/>
        </w:rPr>
      </w:pPr>
    </w:p>
    <w:p w14:paraId="2B9802DD" w14:textId="723E79E7" w:rsidR="00765D8B" w:rsidRPr="00F11421" w:rsidRDefault="00765D8B" w:rsidP="00605AFC">
      <w:pPr>
        <w:ind w:left="142"/>
        <w:rPr>
          <w:sz w:val="28"/>
          <w:szCs w:val="28"/>
        </w:rPr>
      </w:pPr>
      <w:r w:rsidRPr="00F11421">
        <w:rPr>
          <w:sz w:val="28"/>
          <w:szCs w:val="28"/>
        </w:rPr>
        <w:t xml:space="preserve">Итого:  ______ руб. (_________), в т.ч. НДС </w:t>
      </w:r>
      <w:r w:rsidR="007A2640" w:rsidRPr="00F11421">
        <w:rPr>
          <w:sz w:val="28"/>
          <w:szCs w:val="28"/>
        </w:rPr>
        <w:t>__</w:t>
      </w:r>
      <w:r w:rsidRPr="00F11421">
        <w:rPr>
          <w:sz w:val="28"/>
          <w:szCs w:val="28"/>
        </w:rPr>
        <w:t>% _______ руб. (__________)</w:t>
      </w:r>
    </w:p>
    <w:p w14:paraId="01B29C79" w14:textId="77777777" w:rsidR="00765D8B" w:rsidRPr="00F11421" w:rsidRDefault="00765D8B" w:rsidP="00605AFC">
      <w:pPr>
        <w:widowControl w:val="0"/>
        <w:autoSpaceDE w:val="0"/>
        <w:autoSpaceDN w:val="0"/>
        <w:ind w:left="142"/>
        <w:rPr>
          <w:sz w:val="28"/>
          <w:szCs w:val="28"/>
        </w:rPr>
      </w:pPr>
    </w:p>
    <w:p w14:paraId="3C298CAC" w14:textId="21A32EF4" w:rsidR="00765D8B" w:rsidRPr="00F11421" w:rsidRDefault="00765D8B" w:rsidP="00605AFC">
      <w:pPr>
        <w:widowControl w:val="0"/>
        <w:autoSpaceDE w:val="0"/>
        <w:autoSpaceDN w:val="0"/>
        <w:ind w:left="142"/>
        <w:rPr>
          <w:sz w:val="28"/>
          <w:szCs w:val="28"/>
        </w:rPr>
      </w:pPr>
      <w:r w:rsidRPr="00F11421">
        <w:rPr>
          <w:sz w:val="28"/>
          <w:szCs w:val="28"/>
        </w:rPr>
        <w:t xml:space="preserve">Поставщик самостоятельно доставляет Товар </w:t>
      </w:r>
      <w:r w:rsidR="00A46CD3" w:rsidRPr="00F11421">
        <w:rPr>
          <w:sz w:val="28"/>
          <w:szCs w:val="28"/>
        </w:rPr>
        <w:t>Покупателю</w:t>
      </w:r>
      <w:r w:rsidRPr="00F11421">
        <w:rPr>
          <w:sz w:val="28"/>
          <w:szCs w:val="28"/>
        </w:rPr>
        <w:t xml:space="preserve"> по адресу: г. Москва, ул. Садовая-Черногрязская, д. 8 стр. 7, в срок в течение </w:t>
      </w:r>
      <w:r w:rsidR="00C41F89" w:rsidRPr="00F11421">
        <w:rPr>
          <w:sz w:val="28"/>
          <w:szCs w:val="28"/>
        </w:rPr>
        <w:t xml:space="preserve">5 (пяти) </w:t>
      </w:r>
      <w:r w:rsidRPr="00F11421">
        <w:rPr>
          <w:sz w:val="28"/>
          <w:szCs w:val="28"/>
        </w:rPr>
        <w:t xml:space="preserve">рабочих дней со дня </w:t>
      </w:r>
      <w:r w:rsidR="00C41F89" w:rsidRPr="00F11421">
        <w:rPr>
          <w:sz w:val="28"/>
          <w:szCs w:val="28"/>
        </w:rPr>
        <w:t>подписания спецификации</w:t>
      </w:r>
      <w:r w:rsidRPr="00F11421">
        <w:rPr>
          <w:sz w:val="28"/>
          <w:szCs w:val="28"/>
        </w:rPr>
        <w:t>.</w:t>
      </w:r>
    </w:p>
    <w:p w14:paraId="0C4CFE04" w14:textId="00B99BD9" w:rsidR="006D2F7A" w:rsidRPr="00F11421" w:rsidRDefault="006D2F7A" w:rsidP="00605AFC">
      <w:pPr>
        <w:widowControl w:val="0"/>
        <w:autoSpaceDE w:val="0"/>
        <w:autoSpaceDN w:val="0"/>
        <w:ind w:left="142"/>
        <w:rPr>
          <w:sz w:val="28"/>
          <w:szCs w:val="28"/>
        </w:rPr>
      </w:pPr>
    </w:p>
    <w:p w14:paraId="001BF949" w14:textId="0B624E0B" w:rsidR="006D2F7A" w:rsidRPr="00F11421" w:rsidRDefault="006D2F7A">
      <w:pPr>
        <w:widowControl w:val="0"/>
        <w:autoSpaceDE w:val="0"/>
        <w:autoSpaceDN w:val="0"/>
        <w:ind w:left="142"/>
        <w:jc w:val="center"/>
        <w:rPr>
          <w:sz w:val="28"/>
          <w:szCs w:val="28"/>
        </w:rPr>
      </w:pPr>
      <w:r w:rsidRPr="00F11421">
        <w:rPr>
          <w:sz w:val="28"/>
          <w:szCs w:val="28"/>
        </w:rPr>
        <w:t>Характеристики товара</w:t>
      </w:r>
    </w:p>
    <w:p w14:paraId="79003DB8" w14:textId="77777777" w:rsidR="006D2F7A" w:rsidRPr="00F11421" w:rsidRDefault="006D2F7A" w:rsidP="007F5ED1">
      <w:pPr>
        <w:widowControl w:val="0"/>
        <w:autoSpaceDE w:val="0"/>
        <w:autoSpaceDN w:val="0"/>
        <w:ind w:left="142"/>
        <w:jc w:val="center"/>
        <w:rPr>
          <w:sz w:val="28"/>
          <w:szCs w:val="28"/>
        </w:rPr>
      </w:pPr>
    </w:p>
    <w:tbl>
      <w:tblPr>
        <w:tblStyle w:val="4"/>
        <w:tblW w:w="10490" w:type="dxa"/>
        <w:tblInd w:w="-5" w:type="dxa"/>
        <w:tblLayout w:type="fixed"/>
        <w:tblLook w:val="04A0" w:firstRow="1" w:lastRow="0" w:firstColumn="1" w:lastColumn="0" w:noHBand="0" w:noVBand="1"/>
      </w:tblPr>
      <w:tblGrid>
        <w:gridCol w:w="816"/>
        <w:gridCol w:w="4996"/>
        <w:gridCol w:w="3402"/>
        <w:gridCol w:w="1276"/>
      </w:tblGrid>
      <w:tr w:rsidR="006D2F7A" w:rsidRPr="00F11421" w14:paraId="35F074AB" w14:textId="77777777" w:rsidTr="007F5ED1">
        <w:tc>
          <w:tcPr>
            <w:tcW w:w="816" w:type="dxa"/>
            <w:vAlign w:val="center"/>
          </w:tcPr>
          <w:p w14:paraId="5FB15C45" w14:textId="77777777" w:rsidR="006D2F7A" w:rsidRPr="00F11421" w:rsidRDefault="006D2F7A" w:rsidP="002152FA">
            <w:pPr>
              <w:widowControl w:val="0"/>
              <w:suppressAutoHyphens/>
              <w:autoSpaceDE w:val="0"/>
              <w:autoSpaceDN w:val="0"/>
            </w:pPr>
            <w:r w:rsidRPr="00F11421">
              <w:rPr>
                <w:b/>
                <w:color w:val="000000"/>
              </w:rPr>
              <w:t>№</w:t>
            </w:r>
          </w:p>
        </w:tc>
        <w:tc>
          <w:tcPr>
            <w:tcW w:w="4996" w:type="dxa"/>
            <w:vAlign w:val="center"/>
          </w:tcPr>
          <w:p w14:paraId="322DA5F9" w14:textId="77777777" w:rsidR="006D2F7A" w:rsidRPr="00F11421" w:rsidRDefault="006D2F7A" w:rsidP="002152FA">
            <w:pPr>
              <w:widowControl w:val="0"/>
              <w:suppressAutoHyphens/>
              <w:autoSpaceDE w:val="0"/>
              <w:autoSpaceDN w:val="0"/>
              <w:ind w:left="142"/>
            </w:pPr>
            <w:r w:rsidRPr="00F11421">
              <w:rPr>
                <w:b/>
                <w:color w:val="000000"/>
              </w:rPr>
              <w:t>Наименование Товара</w:t>
            </w:r>
          </w:p>
        </w:tc>
        <w:tc>
          <w:tcPr>
            <w:tcW w:w="3402" w:type="dxa"/>
            <w:vAlign w:val="center"/>
          </w:tcPr>
          <w:p w14:paraId="1C45124F" w14:textId="77777777" w:rsidR="006D2F7A" w:rsidRPr="00F11421" w:rsidRDefault="006D2F7A" w:rsidP="002152FA">
            <w:pPr>
              <w:widowControl w:val="0"/>
              <w:suppressAutoHyphens/>
              <w:autoSpaceDE w:val="0"/>
              <w:autoSpaceDN w:val="0"/>
              <w:ind w:left="142"/>
              <w:rPr>
                <w:b/>
                <w:color w:val="000000"/>
                <w:sz w:val="22"/>
                <w:szCs w:val="22"/>
              </w:rPr>
            </w:pPr>
            <w:r w:rsidRPr="00F11421">
              <w:rPr>
                <w:b/>
                <w:color w:val="000000"/>
              </w:rPr>
              <w:t xml:space="preserve">Характеристики товара </w:t>
            </w:r>
          </w:p>
        </w:tc>
        <w:tc>
          <w:tcPr>
            <w:tcW w:w="1276" w:type="dxa"/>
            <w:vAlign w:val="center"/>
          </w:tcPr>
          <w:p w14:paraId="20DC13CD" w14:textId="77777777" w:rsidR="006D2F7A" w:rsidRPr="00F11421" w:rsidRDefault="006D2F7A" w:rsidP="002152FA">
            <w:pPr>
              <w:widowControl w:val="0"/>
              <w:suppressAutoHyphens/>
              <w:autoSpaceDE w:val="0"/>
              <w:autoSpaceDN w:val="0"/>
              <w:ind w:left="-111" w:right="-150"/>
              <w:jc w:val="center"/>
              <w:rPr>
                <w:sz w:val="22"/>
                <w:szCs w:val="22"/>
              </w:rPr>
            </w:pPr>
            <w:r w:rsidRPr="00F11421">
              <w:rPr>
                <w:b/>
                <w:color w:val="000000"/>
                <w:sz w:val="22"/>
                <w:szCs w:val="22"/>
              </w:rPr>
              <w:t>Кол-во, шт.</w:t>
            </w:r>
          </w:p>
        </w:tc>
      </w:tr>
      <w:tr w:rsidR="006D2F7A" w:rsidRPr="00F11421" w14:paraId="21AECFDF" w14:textId="77777777" w:rsidTr="007F5ED1">
        <w:tc>
          <w:tcPr>
            <w:tcW w:w="816" w:type="dxa"/>
            <w:vAlign w:val="center"/>
          </w:tcPr>
          <w:p w14:paraId="64B88BC0" w14:textId="77777777" w:rsidR="006D2F7A" w:rsidRPr="00F11421" w:rsidRDefault="006D2F7A" w:rsidP="002152FA">
            <w:pPr>
              <w:widowControl w:val="0"/>
              <w:suppressAutoHyphens/>
              <w:autoSpaceDE w:val="0"/>
              <w:autoSpaceDN w:val="0"/>
              <w:ind w:left="142"/>
              <w:jc w:val="center"/>
              <w:rPr>
                <w:sz w:val="20"/>
                <w:szCs w:val="20"/>
                <w:lang w:val="en-GB"/>
              </w:rPr>
            </w:pPr>
            <w:r w:rsidRPr="00F11421">
              <w:rPr>
                <w:sz w:val="20"/>
                <w:szCs w:val="20"/>
              </w:rPr>
              <w:t>1</w:t>
            </w:r>
          </w:p>
        </w:tc>
        <w:tc>
          <w:tcPr>
            <w:tcW w:w="4996" w:type="dxa"/>
            <w:vAlign w:val="center"/>
          </w:tcPr>
          <w:p w14:paraId="16D63778" w14:textId="77777777" w:rsidR="006D2F7A" w:rsidRPr="00F11421" w:rsidRDefault="006D2F7A" w:rsidP="002152FA">
            <w:pPr>
              <w:ind w:left="142" w:right="-108"/>
              <w:rPr>
                <w:sz w:val="20"/>
                <w:szCs w:val="20"/>
              </w:rPr>
            </w:pPr>
            <w:r w:rsidRPr="00F11421">
              <w:t xml:space="preserve">Сервер </w:t>
            </w:r>
            <w:proofErr w:type="spellStart"/>
            <w:r w:rsidRPr="00F11421">
              <w:t>Kraftway</w:t>
            </w:r>
            <w:proofErr w:type="spellEnd"/>
            <w:r w:rsidRPr="00F11421">
              <w:t>, тип 1, производство Россия</w:t>
            </w:r>
          </w:p>
        </w:tc>
        <w:tc>
          <w:tcPr>
            <w:tcW w:w="3402" w:type="dxa"/>
            <w:vMerge w:val="restart"/>
            <w:vAlign w:val="center"/>
          </w:tcPr>
          <w:p w14:paraId="331AAD98" w14:textId="110D4157" w:rsidR="006D2F7A" w:rsidRPr="00F11421" w:rsidRDefault="006D2F7A" w:rsidP="002152FA">
            <w:pPr>
              <w:jc w:val="both"/>
              <w:rPr>
                <w:rFonts w:ascii="Calibri" w:hAnsi="Calibri" w:cs="Calibri"/>
                <w:sz w:val="20"/>
                <w:szCs w:val="20"/>
              </w:rPr>
            </w:pPr>
            <w:r w:rsidRPr="00F11421">
              <w:rPr>
                <w:i/>
                <w:iCs/>
              </w:rPr>
              <w:t>Характеристики товаров вносятся по итогам проведения конкурентной процедуры, в полном соответствии с техническим предложением победителя запроса котировок</w:t>
            </w:r>
            <w:r w:rsidR="00C33965" w:rsidRPr="00F11421">
              <w:t xml:space="preserve">, </w:t>
            </w:r>
            <w:r w:rsidR="00C33965" w:rsidRPr="00F11421">
              <w:rPr>
                <w:i/>
                <w:iCs/>
              </w:rPr>
              <w:t>предоставленным в соответствии с требованиями закупочной документации.</w:t>
            </w:r>
            <w:r w:rsidRPr="00F11421">
              <w:rPr>
                <w:rFonts w:ascii="Calibri" w:hAnsi="Calibri" w:cs="Calibri"/>
                <w:sz w:val="20"/>
                <w:szCs w:val="20"/>
              </w:rPr>
              <w:t xml:space="preserve">  </w:t>
            </w:r>
          </w:p>
        </w:tc>
        <w:tc>
          <w:tcPr>
            <w:tcW w:w="1276" w:type="dxa"/>
            <w:vAlign w:val="center"/>
          </w:tcPr>
          <w:p w14:paraId="21826023" w14:textId="77777777" w:rsidR="006D2F7A" w:rsidRPr="00F11421" w:rsidRDefault="006D2F7A" w:rsidP="002152FA">
            <w:pPr>
              <w:ind w:left="142" w:hanging="142"/>
              <w:jc w:val="center"/>
              <w:rPr>
                <w:rFonts w:ascii="Calibri" w:hAnsi="Calibri" w:cs="Calibri"/>
                <w:sz w:val="20"/>
                <w:szCs w:val="20"/>
              </w:rPr>
            </w:pPr>
            <w:r w:rsidRPr="00F11421">
              <w:rPr>
                <w:rFonts w:ascii="Calibri" w:hAnsi="Calibri" w:cs="Calibri"/>
                <w:sz w:val="20"/>
                <w:szCs w:val="20"/>
              </w:rPr>
              <w:t>1</w:t>
            </w:r>
          </w:p>
        </w:tc>
      </w:tr>
      <w:tr w:rsidR="006D2F7A" w:rsidRPr="00F11421" w14:paraId="787C6E44" w14:textId="77777777" w:rsidTr="007F5ED1">
        <w:tc>
          <w:tcPr>
            <w:tcW w:w="816" w:type="dxa"/>
            <w:vAlign w:val="center"/>
          </w:tcPr>
          <w:p w14:paraId="4A69577B" w14:textId="77777777" w:rsidR="006D2F7A" w:rsidRPr="00F11421" w:rsidRDefault="006D2F7A" w:rsidP="002152FA">
            <w:pPr>
              <w:widowControl w:val="0"/>
              <w:suppressAutoHyphens/>
              <w:autoSpaceDE w:val="0"/>
              <w:autoSpaceDN w:val="0"/>
              <w:ind w:left="142"/>
              <w:jc w:val="center"/>
              <w:rPr>
                <w:sz w:val="20"/>
                <w:szCs w:val="20"/>
                <w:lang w:val="en-GB"/>
              </w:rPr>
            </w:pPr>
            <w:r w:rsidRPr="00F11421">
              <w:rPr>
                <w:sz w:val="20"/>
                <w:szCs w:val="20"/>
              </w:rPr>
              <w:t>2</w:t>
            </w:r>
          </w:p>
        </w:tc>
        <w:tc>
          <w:tcPr>
            <w:tcW w:w="4996" w:type="dxa"/>
            <w:vAlign w:val="center"/>
          </w:tcPr>
          <w:p w14:paraId="464DEFBC" w14:textId="77777777" w:rsidR="006D2F7A" w:rsidRPr="00F11421" w:rsidRDefault="006D2F7A" w:rsidP="002152FA">
            <w:pPr>
              <w:ind w:left="142" w:right="-108"/>
              <w:rPr>
                <w:sz w:val="20"/>
                <w:szCs w:val="20"/>
              </w:rPr>
            </w:pPr>
            <w:r w:rsidRPr="00F11421">
              <w:t xml:space="preserve">Сервер </w:t>
            </w:r>
            <w:proofErr w:type="spellStart"/>
            <w:r w:rsidRPr="00F11421">
              <w:t>Kraftway</w:t>
            </w:r>
            <w:proofErr w:type="spellEnd"/>
            <w:r w:rsidRPr="00F11421">
              <w:t>, тип 2, производство Россия</w:t>
            </w:r>
          </w:p>
        </w:tc>
        <w:tc>
          <w:tcPr>
            <w:tcW w:w="3402" w:type="dxa"/>
            <w:vMerge/>
            <w:vAlign w:val="center"/>
          </w:tcPr>
          <w:p w14:paraId="36F2E846" w14:textId="77777777" w:rsidR="006D2F7A" w:rsidRPr="00F11421" w:rsidRDefault="006D2F7A" w:rsidP="002152FA">
            <w:pPr>
              <w:ind w:left="142" w:hanging="142"/>
              <w:jc w:val="center"/>
              <w:rPr>
                <w:rFonts w:ascii="Calibri" w:hAnsi="Calibri" w:cs="Calibri"/>
                <w:sz w:val="20"/>
                <w:szCs w:val="20"/>
              </w:rPr>
            </w:pPr>
          </w:p>
        </w:tc>
        <w:tc>
          <w:tcPr>
            <w:tcW w:w="1276" w:type="dxa"/>
            <w:vAlign w:val="center"/>
          </w:tcPr>
          <w:p w14:paraId="1FC58B44" w14:textId="77777777" w:rsidR="006D2F7A" w:rsidRPr="00F11421" w:rsidRDefault="006D2F7A" w:rsidP="002152FA">
            <w:pPr>
              <w:ind w:left="142" w:hanging="142"/>
              <w:jc w:val="center"/>
              <w:rPr>
                <w:rFonts w:ascii="Calibri" w:hAnsi="Calibri" w:cs="Calibri"/>
                <w:sz w:val="20"/>
                <w:szCs w:val="20"/>
              </w:rPr>
            </w:pPr>
            <w:r w:rsidRPr="00F11421">
              <w:rPr>
                <w:rFonts w:ascii="Calibri" w:hAnsi="Calibri" w:cs="Calibri"/>
                <w:sz w:val="20"/>
                <w:szCs w:val="20"/>
              </w:rPr>
              <w:t>1</w:t>
            </w:r>
          </w:p>
        </w:tc>
      </w:tr>
      <w:tr w:rsidR="006D2F7A" w:rsidRPr="00F11421" w14:paraId="3A54DD26" w14:textId="77777777" w:rsidTr="007F5ED1">
        <w:trPr>
          <w:trHeight w:val="360"/>
        </w:trPr>
        <w:tc>
          <w:tcPr>
            <w:tcW w:w="816" w:type="dxa"/>
            <w:vAlign w:val="center"/>
          </w:tcPr>
          <w:p w14:paraId="589F1A3E" w14:textId="77777777" w:rsidR="006D2F7A" w:rsidRPr="00F11421" w:rsidRDefault="006D2F7A" w:rsidP="002152FA">
            <w:pPr>
              <w:widowControl w:val="0"/>
              <w:suppressAutoHyphens/>
              <w:autoSpaceDE w:val="0"/>
              <w:autoSpaceDN w:val="0"/>
              <w:ind w:left="142"/>
              <w:jc w:val="center"/>
              <w:rPr>
                <w:sz w:val="20"/>
                <w:szCs w:val="20"/>
                <w:lang w:val="en-GB"/>
              </w:rPr>
            </w:pPr>
            <w:r w:rsidRPr="00F11421">
              <w:rPr>
                <w:sz w:val="20"/>
                <w:szCs w:val="20"/>
              </w:rPr>
              <w:t>3</w:t>
            </w:r>
          </w:p>
        </w:tc>
        <w:tc>
          <w:tcPr>
            <w:tcW w:w="4996" w:type="dxa"/>
            <w:vAlign w:val="center"/>
          </w:tcPr>
          <w:p w14:paraId="6ABE99F5" w14:textId="77777777" w:rsidR="006D2F7A" w:rsidRPr="00F11421" w:rsidRDefault="006D2F7A" w:rsidP="002152FA">
            <w:pPr>
              <w:ind w:left="142" w:right="-108"/>
              <w:rPr>
                <w:sz w:val="20"/>
                <w:szCs w:val="20"/>
                <w:lang w:val="en-US"/>
              </w:rPr>
            </w:pPr>
            <w:r w:rsidRPr="00F11421">
              <w:t xml:space="preserve">Стабилизатор Штиль </w:t>
            </w:r>
            <w:proofErr w:type="spellStart"/>
            <w:r w:rsidRPr="00F11421">
              <w:t>ИнСтаб</w:t>
            </w:r>
            <w:proofErr w:type="spellEnd"/>
            <w:r w:rsidRPr="00F11421">
              <w:t xml:space="preserve"> IS7000RT</w:t>
            </w:r>
          </w:p>
        </w:tc>
        <w:tc>
          <w:tcPr>
            <w:tcW w:w="3402" w:type="dxa"/>
            <w:vMerge/>
            <w:vAlign w:val="center"/>
          </w:tcPr>
          <w:p w14:paraId="2D253940" w14:textId="77777777" w:rsidR="006D2F7A" w:rsidRPr="00F11421" w:rsidRDefault="006D2F7A" w:rsidP="002152FA">
            <w:pPr>
              <w:ind w:left="142" w:hanging="142"/>
              <w:jc w:val="center"/>
              <w:rPr>
                <w:rFonts w:ascii="Calibri" w:hAnsi="Calibri" w:cs="Calibri"/>
                <w:sz w:val="20"/>
                <w:szCs w:val="20"/>
              </w:rPr>
            </w:pPr>
          </w:p>
        </w:tc>
        <w:tc>
          <w:tcPr>
            <w:tcW w:w="1276" w:type="dxa"/>
            <w:vAlign w:val="center"/>
          </w:tcPr>
          <w:p w14:paraId="08121FA6" w14:textId="77777777" w:rsidR="006D2F7A" w:rsidRPr="00F11421" w:rsidRDefault="006D2F7A" w:rsidP="002152FA">
            <w:pPr>
              <w:ind w:left="142" w:hanging="142"/>
              <w:jc w:val="center"/>
              <w:rPr>
                <w:rFonts w:ascii="Calibri" w:hAnsi="Calibri" w:cs="Calibri"/>
                <w:sz w:val="20"/>
                <w:szCs w:val="20"/>
              </w:rPr>
            </w:pPr>
            <w:r w:rsidRPr="00F11421">
              <w:rPr>
                <w:rFonts w:ascii="Calibri" w:hAnsi="Calibri" w:cs="Calibri"/>
                <w:sz w:val="20"/>
                <w:szCs w:val="20"/>
              </w:rPr>
              <w:t>1</w:t>
            </w:r>
          </w:p>
        </w:tc>
      </w:tr>
      <w:tr w:rsidR="006D2F7A" w:rsidRPr="00F11421" w14:paraId="7985E335" w14:textId="77777777" w:rsidTr="007F5ED1">
        <w:trPr>
          <w:trHeight w:val="360"/>
        </w:trPr>
        <w:tc>
          <w:tcPr>
            <w:tcW w:w="816" w:type="dxa"/>
            <w:vAlign w:val="center"/>
          </w:tcPr>
          <w:p w14:paraId="64B4DD55" w14:textId="77777777" w:rsidR="006D2F7A" w:rsidRPr="00F11421" w:rsidRDefault="006D2F7A" w:rsidP="002152FA">
            <w:pPr>
              <w:widowControl w:val="0"/>
              <w:suppressAutoHyphens/>
              <w:autoSpaceDE w:val="0"/>
              <w:autoSpaceDN w:val="0"/>
              <w:ind w:left="142"/>
              <w:jc w:val="center"/>
              <w:rPr>
                <w:sz w:val="20"/>
                <w:szCs w:val="20"/>
              </w:rPr>
            </w:pPr>
            <w:r w:rsidRPr="00F11421">
              <w:rPr>
                <w:sz w:val="20"/>
                <w:szCs w:val="20"/>
              </w:rPr>
              <w:t>4</w:t>
            </w:r>
          </w:p>
        </w:tc>
        <w:tc>
          <w:tcPr>
            <w:tcW w:w="4996" w:type="dxa"/>
            <w:vAlign w:val="center"/>
          </w:tcPr>
          <w:p w14:paraId="099C009D" w14:textId="77777777" w:rsidR="006D2F7A" w:rsidRPr="00F11421" w:rsidRDefault="006D2F7A" w:rsidP="002152FA">
            <w:pPr>
              <w:ind w:left="142" w:right="-108"/>
              <w:rPr>
                <w:sz w:val="20"/>
                <w:szCs w:val="20"/>
              </w:rPr>
            </w:pPr>
            <w:r w:rsidRPr="00F11421">
              <w:t xml:space="preserve">Ленточный картридж HPE LTO-7 </w:t>
            </w:r>
            <w:proofErr w:type="spellStart"/>
            <w:r w:rsidRPr="00F11421">
              <w:t>Ultrium</w:t>
            </w:r>
            <w:proofErr w:type="spellEnd"/>
            <w:r w:rsidRPr="00F11421">
              <w:t xml:space="preserve"> </w:t>
            </w:r>
          </w:p>
        </w:tc>
        <w:tc>
          <w:tcPr>
            <w:tcW w:w="3402" w:type="dxa"/>
            <w:vMerge/>
            <w:vAlign w:val="center"/>
          </w:tcPr>
          <w:p w14:paraId="40D04EBE" w14:textId="77777777" w:rsidR="006D2F7A" w:rsidRPr="00F11421" w:rsidRDefault="006D2F7A" w:rsidP="002152FA">
            <w:pPr>
              <w:ind w:left="142" w:hanging="142"/>
              <w:jc w:val="center"/>
              <w:rPr>
                <w:rFonts w:ascii="Calibri" w:hAnsi="Calibri" w:cs="Calibri"/>
                <w:sz w:val="20"/>
                <w:szCs w:val="20"/>
              </w:rPr>
            </w:pPr>
          </w:p>
        </w:tc>
        <w:tc>
          <w:tcPr>
            <w:tcW w:w="1276" w:type="dxa"/>
            <w:vAlign w:val="center"/>
          </w:tcPr>
          <w:p w14:paraId="1269A259" w14:textId="77777777" w:rsidR="006D2F7A" w:rsidRPr="00F11421" w:rsidRDefault="006D2F7A" w:rsidP="002152FA">
            <w:pPr>
              <w:ind w:left="142" w:hanging="142"/>
              <w:jc w:val="center"/>
              <w:rPr>
                <w:rFonts w:ascii="Calibri" w:hAnsi="Calibri" w:cs="Calibri"/>
                <w:sz w:val="20"/>
                <w:szCs w:val="20"/>
              </w:rPr>
            </w:pPr>
            <w:r w:rsidRPr="00F11421">
              <w:rPr>
                <w:rFonts w:ascii="Calibri" w:hAnsi="Calibri" w:cs="Calibri"/>
                <w:sz w:val="20"/>
                <w:szCs w:val="20"/>
              </w:rPr>
              <w:t>40</w:t>
            </w:r>
          </w:p>
        </w:tc>
      </w:tr>
      <w:tr w:rsidR="006D2F7A" w:rsidRPr="00F11421" w14:paraId="5AB468CB" w14:textId="77777777" w:rsidTr="007F5ED1">
        <w:trPr>
          <w:trHeight w:val="360"/>
        </w:trPr>
        <w:tc>
          <w:tcPr>
            <w:tcW w:w="816" w:type="dxa"/>
            <w:vAlign w:val="center"/>
          </w:tcPr>
          <w:p w14:paraId="206A4EE8" w14:textId="77777777" w:rsidR="006D2F7A" w:rsidRPr="00F11421" w:rsidRDefault="006D2F7A" w:rsidP="002152FA">
            <w:pPr>
              <w:widowControl w:val="0"/>
              <w:suppressAutoHyphens/>
              <w:autoSpaceDE w:val="0"/>
              <w:autoSpaceDN w:val="0"/>
              <w:ind w:left="142"/>
              <w:jc w:val="center"/>
              <w:rPr>
                <w:sz w:val="20"/>
                <w:szCs w:val="20"/>
              </w:rPr>
            </w:pPr>
            <w:r w:rsidRPr="00F11421">
              <w:rPr>
                <w:sz w:val="20"/>
                <w:szCs w:val="20"/>
              </w:rPr>
              <w:t>5</w:t>
            </w:r>
          </w:p>
        </w:tc>
        <w:tc>
          <w:tcPr>
            <w:tcW w:w="4996" w:type="dxa"/>
            <w:vAlign w:val="center"/>
          </w:tcPr>
          <w:p w14:paraId="2961EE6D" w14:textId="77777777" w:rsidR="006D2F7A" w:rsidRPr="00F11421" w:rsidRDefault="006D2F7A" w:rsidP="002152FA">
            <w:pPr>
              <w:ind w:left="142" w:right="-108"/>
              <w:rPr>
                <w:color w:val="000000"/>
                <w:sz w:val="20"/>
                <w:szCs w:val="20"/>
              </w:rPr>
            </w:pPr>
            <w:r w:rsidRPr="00F11421">
              <w:t xml:space="preserve">Кабель FC </w:t>
            </w:r>
            <w:proofErr w:type="spellStart"/>
            <w:r w:rsidRPr="00F11421">
              <w:t>ExeGate</w:t>
            </w:r>
            <w:proofErr w:type="spellEnd"/>
            <w:r w:rsidRPr="00F11421">
              <w:t xml:space="preserve"> FC-D-9-LC-LC-2M-LSZH</w:t>
            </w:r>
          </w:p>
        </w:tc>
        <w:tc>
          <w:tcPr>
            <w:tcW w:w="3402" w:type="dxa"/>
            <w:vMerge/>
            <w:vAlign w:val="center"/>
          </w:tcPr>
          <w:p w14:paraId="2D04A4C4" w14:textId="77777777" w:rsidR="006D2F7A" w:rsidRPr="00F11421" w:rsidRDefault="006D2F7A" w:rsidP="002152FA">
            <w:pPr>
              <w:ind w:left="142" w:hanging="142"/>
              <w:jc w:val="center"/>
              <w:rPr>
                <w:rFonts w:ascii="Calibri" w:hAnsi="Calibri" w:cs="Calibri"/>
                <w:sz w:val="20"/>
                <w:szCs w:val="20"/>
              </w:rPr>
            </w:pPr>
          </w:p>
        </w:tc>
        <w:tc>
          <w:tcPr>
            <w:tcW w:w="1276" w:type="dxa"/>
            <w:vAlign w:val="center"/>
          </w:tcPr>
          <w:p w14:paraId="2631AC86" w14:textId="77777777" w:rsidR="006D2F7A" w:rsidRPr="00F11421" w:rsidRDefault="006D2F7A" w:rsidP="002152FA">
            <w:pPr>
              <w:ind w:left="142" w:hanging="142"/>
              <w:jc w:val="center"/>
              <w:rPr>
                <w:rFonts w:ascii="Calibri" w:hAnsi="Calibri" w:cs="Calibri"/>
                <w:sz w:val="20"/>
                <w:szCs w:val="20"/>
              </w:rPr>
            </w:pPr>
            <w:r w:rsidRPr="00F11421">
              <w:rPr>
                <w:rFonts w:ascii="Calibri" w:hAnsi="Calibri" w:cs="Calibri"/>
                <w:sz w:val="20"/>
                <w:szCs w:val="20"/>
              </w:rPr>
              <w:t>4</w:t>
            </w:r>
          </w:p>
        </w:tc>
      </w:tr>
      <w:tr w:rsidR="006D2F7A" w:rsidRPr="00F11421" w14:paraId="7ED23B48" w14:textId="77777777" w:rsidTr="007F5ED1">
        <w:trPr>
          <w:trHeight w:val="360"/>
        </w:trPr>
        <w:tc>
          <w:tcPr>
            <w:tcW w:w="816" w:type="dxa"/>
            <w:vAlign w:val="center"/>
          </w:tcPr>
          <w:p w14:paraId="562524F6" w14:textId="77777777" w:rsidR="006D2F7A" w:rsidRPr="00F11421" w:rsidRDefault="006D2F7A" w:rsidP="002152FA">
            <w:pPr>
              <w:widowControl w:val="0"/>
              <w:suppressAutoHyphens/>
              <w:autoSpaceDE w:val="0"/>
              <w:autoSpaceDN w:val="0"/>
              <w:ind w:left="142"/>
              <w:jc w:val="center"/>
              <w:rPr>
                <w:sz w:val="20"/>
                <w:szCs w:val="20"/>
              </w:rPr>
            </w:pPr>
            <w:r w:rsidRPr="00F11421">
              <w:rPr>
                <w:sz w:val="20"/>
                <w:szCs w:val="20"/>
              </w:rPr>
              <w:t>6</w:t>
            </w:r>
          </w:p>
        </w:tc>
        <w:tc>
          <w:tcPr>
            <w:tcW w:w="4996" w:type="dxa"/>
            <w:vAlign w:val="center"/>
          </w:tcPr>
          <w:p w14:paraId="6A07DCD0" w14:textId="77777777" w:rsidR="006D2F7A" w:rsidRPr="00F11421" w:rsidRDefault="006D2F7A" w:rsidP="002152FA">
            <w:pPr>
              <w:ind w:left="142" w:right="-108"/>
              <w:rPr>
                <w:lang w:val="en-US"/>
              </w:rPr>
            </w:pPr>
            <w:r w:rsidRPr="00F11421">
              <w:t>Кабель</w:t>
            </w:r>
            <w:r w:rsidRPr="00F11421">
              <w:rPr>
                <w:lang w:val="en-US"/>
              </w:rPr>
              <w:t xml:space="preserve"> FIBO FT-S10-DAC2m-24 SFP+</w:t>
            </w:r>
          </w:p>
        </w:tc>
        <w:tc>
          <w:tcPr>
            <w:tcW w:w="3402" w:type="dxa"/>
            <w:vMerge/>
            <w:vAlign w:val="center"/>
          </w:tcPr>
          <w:p w14:paraId="4AAF0389" w14:textId="77777777" w:rsidR="006D2F7A" w:rsidRPr="00F11421" w:rsidRDefault="006D2F7A" w:rsidP="002152FA">
            <w:pPr>
              <w:ind w:left="142" w:hanging="142"/>
              <w:jc w:val="center"/>
              <w:rPr>
                <w:rFonts w:ascii="Calibri" w:hAnsi="Calibri" w:cs="Calibri"/>
                <w:sz w:val="20"/>
                <w:szCs w:val="20"/>
                <w:lang w:val="en-US"/>
              </w:rPr>
            </w:pPr>
          </w:p>
        </w:tc>
        <w:tc>
          <w:tcPr>
            <w:tcW w:w="1276" w:type="dxa"/>
            <w:vAlign w:val="center"/>
          </w:tcPr>
          <w:p w14:paraId="37276ECB" w14:textId="77777777" w:rsidR="006D2F7A" w:rsidRPr="00F11421" w:rsidRDefault="006D2F7A" w:rsidP="002152FA">
            <w:pPr>
              <w:ind w:left="142" w:hanging="142"/>
              <w:jc w:val="center"/>
              <w:rPr>
                <w:rFonts w:ascii="Calibri" w:hAnsi="Calibri" w:cs="Calibri"/>
                <w:sz w:val="20"/>
                <w:szCs w:val="20"/>
              </w:rPr>
            </w:pPr>
            <w:r w:rsidRPr="00F11421">
              <w:rPr>
                <w:rFonts w:ascii="Calibri" w:hAnsi="Calibri" w:cs="Calibri"/>
                <w:sz w:val="20"/>
                <w:szCs w:val="20"/>
              </w:rPr>
              <w:t>4</w:t>
            </w:r>
          </w:p>
        </w:tc>
      </w:tr>
    </w:tbl>
    <w:p w14:paraId="1F3A5DEB" w14:textId="77777777" w:rsidR="006D2F7A" w:rsidRPr="00F11421" w:rsidRDefault="006D2F7A" w:rsidP="00605AFC">
      <w:pPr>
        <w:widowControl w:val="0"/>
        <w:autoSpaceDE w:val="0"/>
        <w:autoSpaceDN w:val="0"/>
        <w:ind w:left="142"/>
        <w:rPr>
          <w:sz w:val="28"/>
          <w:szCs w:val="28"/>
        </w:rPr>
      </w:pPr>
    </w:p>
    <w:p w14:paraId="21067D9A" w14:textId="77777777" w:rsidR="00765D8B" w:rsidRPr="00F11421" w:rsidRDefault="00765D8B" w:rsidP="00605AFC">
      <w:pPr>
        <w:ind w:left="142"/>
        <w:jc w:val="center"/>
        <w:rPr>
          <w:b/>
          <w:sz w:val="28"/>
          <w:szCs w:val="28"/>
        </w:rPr>
      </w:pPr>
    </w:p>
    <w:p w14:paraId="110D42A2" w14:textId="77777777" w:rsidR="00765D8B" w:rsidRPr="00F11421" w:rsidRDefault="00765D8B" w:rsidP="00605AFC">
      <w:pPr>
        <w:ind w:left="142"/>
        <w:jc w:val="center"/>
        <w:rPr>
          <w:b/>
          <w:sz w:val="28"/>
          <w:szCs w:val="28"/>
        </w:rPr>
      </w:pPr>
      <w:r w:rsidRPr="00F11421">
        <w:rPr>
          <w:b/>
          <w:sz w:val="28"/>
          <w:szCs w:val="28"/>
        </w:rPr>
        <w:t>Подписи Сторон:</w:t>
      </w:r>
    </w:p>
    <w:p w14:paraId="44C1F17B" w14:textId="77777777" w:rsidR="00765D8B" w:rsidRPr="00F11421" w:rsidRDefault="00765D8B" w:rsidP="00605AFC">
      <w:pPr>
        <w:ind w:left="142"/>
        <w:jc w:val="center"/>
        <w:rPr>
          <w:b/>
          <w:sz w:val="28"/>
          <w:szCs w:val="28"/>
        </w:rPr>
      </w:pPr>
    </w:p>
    <w:p w14:paraId="5F59D11A" w14:textId="77777777" w:rsidR="00765D8B" w:rsidRPr="00F11421" w:rsidRDefault="00765D8B" w:rsidP="00605AFC">
      <w:pPr>
        <w:ind w:left="142"/>
        <w:jc w:val="both"/>
        <w:rPr>
          <w:b/>
          <w:sz w:val="28"/>
          <w:szCs w:val="28"/>
        </w:rPr>
      </w:pPr>
      <w:r w:rsidRPr="00F11421">
        <w:rPr>
          <w:b/>
          <w:sz w:val="28"/>
          <w:szCs w:val="28"/>
        </w:rPr>
        <w:t>Покупатель:</w:t>
      </w:r>
      <w:r w:rsidRPr="00F11421">
        <w:rPr>
          <w:b/>
          <w:sz w:val="28"/>
          <w:szCs w:val="28"/>
        </w:rPr>
        <w:tab/>
      </w:r>
      <w:r w:rsidRPr="00F11421">
        <w:rPr>
          <w:sz w:val="28"/>
          <w:szCs w:val="28"/>
        </w:rPr>
        <w:tab/>
      </w:r>
      <w:r w:rsidRPr="00F11421">
        <w:rPr>
          <w:sz w:val="28"/>
          <w:szCs w:val="28"/>
        </w:rPr>
        <w:tab/>
      </w:r>
      <w:r w:rsidRPr="00F11421">
        <w:rPr>
          <w:sz w:val="28"/>
          <w:szCs w:val="28"/>
        </w:rPr>
        <w:tab/>
      </w:r>
      <w:r w:rsidRPr="00F11421">
        <w:rPr>
          <w:sz w:val="28"/>
          <w:szCs w:val="28"/>
        </w:rPr>
        <w:tab/>
      </w:r>
      <w:r w:rsidRPr="00F11421">
        <w:rPr>
          <w:sz w:val="28"/>
          <w:szCs w:val="28"/>
        </w:rPr>
        <w:tab/>
      </w:r>
      <w:r w:rsidRPr="00F11421">
        <w:rPr>
          <w:b/>
          <w:sz w:val="28"/>
          <w:szCs w:val="28"/>
        </w:rPr>
        <w:t>Поставщик:</w:t>
      </w:r>
    </w:p>
    <w:p w14:paraId="13B7AEFC" w14:textId="77777777" w:rsidR="00765D8B" w:rsidRPr="00F11421" w:rsidRDefault="00765D8B" w:rsidP="00605AFC">
      <w:pPr>
        <w:ind w:left="142"/>
        <w:jc w:val="both"/>
        <w:rPr>
          <w:sz w:val="28"/>
          <w:szCs w:val="28"/>
        </w:rPr>
      </w:pPr>
    </w:p>
    <w:p w14:paraId="649A9B41" w14:textId="77777777" w:rsidR="00765D8B" w:rsidRPr="00F11421" w:rsidRDefault="00765D8B" w:rsidP="00605AFC">
      <w:pPr>
        <w:ind w:left="142"/>
        <w:jc w:val="both"/>
        <w:rPr>
          <w:sz w:val="28"/>
          <w:szCs w:val="28"/>
        </w:rPr>
      </w:pPr>
      <w:r w:rsidRPr="00F11421">
        <w:rPr>
          <w:sz w:val="28"/>
          <w:szCs w:val="28"/>
        </w:rPr>
        <w:t>_____________________/ Гром А.Н./</w:t>
      </w:r>
      <w:r w:rsidRPr="00F11421">
        <w:rPr>
          <w:sz w:val="28"/>
          <w:szCs w:val="28"/>
        </w:rPr>
        <w:tab/>
      </w:r>
      <w:r w:rsidRPr="00F11421">
        <w:rPr>
          <w:sz w:val="28"/>
          <w:szCs w:val="28"/>
        </w:rPr>
        <w:tab/>
        <w:t>______________________/                     /</w:t>
      </w:r>
    </w:p>
    <w:p w14:paraId="1A42E854" w14:textId="5233310A" w:rsidR="00765D8B" w:rsidRPr="00F11421" w:rsidRDefault="00765D8B" w:rsidP="00605AFC">
      <w:pPr>
        <w:ind w:left="142"/>
        <w:rPr>
          <w:sz w:val="28"/>
          <w:szCs w:val="28"/>
        </w:rPr>
      </w:pPr>
      <w:r w:rsidRPr="00F11421">
        <w:rPr>
          <w:sz w:val="28"/>
          <w:szCs w:val="28"/>
        </w:rPr>
        <w:t>М.П.</w:t>
      </w:r>
      <w:r w:rsidRPr="00F11421">
        <w:rPr>
          <w:sz w:val="28"/>
          <w:szCs w:val="28"/>
        </w:rPr>
        <w:tab/>
      </w:r>
      <w:r w:rsidRPr="00F11421">
        <w:rPr>
          <w:sz w:val="28"/>
          <w:szCs w:val="28"/>
        </w:rPr>
        <w:tab/>
      </w:r>
      <w:r w:rsidRPr="00F11421">
        <w:rPr>
          <w:sz w:val="28"/>
          <w:szCs w:val="28"/>
        </w:rPr>
        <w:tab/>
      </w:r>
      <w:r w:rsidRPr="00F11421">
        <w:rPr>
          <w:sz w:val="28"/>
          <w:szCs w:val="28"/>
        </w:rPr>
        <w:tab/>
      </w:r>
      <w:r w:rsidRPr="00F11421">
        <w:rPr>
          <w:sz w:val="28"/>
          <w:szCs w:val="28"/>
        </w:rPr>
        <w:tab/>
      </w:r>
      <w:r w:rsidRPr="00F11421">
        <w:rPr>
          <w:sz w:val="28"/>
          <w:szCs w:val="28"/>
        </w:rPr>
        <w:tab/>
      </w:r>
      <w:r w:rsidRPr="00F11421">
        <w:rPr>
          <w:sz w:val="28"/>
          <w:szCs w:val="28"/>
        </w:rPr>
        <w:tab/>
        <w:t>М.П.</w:t>
      </w:r>
      <w:r w:rsidRPr="00F11421">
        <w:rPr>
          <w:sz w:val="28"/>
          <w:szCs w:val="28"/>
        </w:rPr>
        <w:tab/>
      </w:r>
    </w:p>
    <w:p w14:paraId="10ED3A7B" w14:textId="77E93F19" w:rsidR="00802E52" w:rsidRPr="00F11421" w:rsidRDefault="00802E52" w:rsidP="00605AFC">
      <w:pPr>
        <w:ind w:left="142"/>
        <w:rPr>
          <w:sz w:val="28"/>
          <w:szCs w:val="28"/>
        </w:rPr>
      </w:pPr>
    </w:p>
    <w:p w14:paraId="3749876B" w14:textId="1ADCD3CA" w:rsidR="00762FF0" w:rsidRPr="00F11421" w:rsidRDefault="00762FF0" w:rsidP="00605AFC">
      <w:pPr>
        <w:ind w:left="142"/>
        <w:rPr>
          <w:sz w:val="28"/>
          <w:szCs w:val="28"/>
        </w:rPr>
      </w:pPr>
    </w:p>
    <w:p w14:paraId="7611A9FF" w14:textId="77777777" w:rsidR="00762FF0" w:rsidRPr="00F11421" w:rsidRDefault="00762FF0" w:rsidP="00605AFC">
      <w:pPr>
        <w:ind w:left="142"/>
        <w:rPr>
          <w:sz w:val="28"/>
          <w:szCs w:val="28"/>
        </w:rPr>
      </w:pPr>
    </w:p>
    <w:p w14:paraId="07E8F825" w14:textId="77777777" w:rsidR="00C41F89" w:rsidRPr="00F11421" w:rsidRDefault="00C41F89" w:rsidP="00605AFC">
      <w:pPr>
        <w:ind w:left="142"/>
        <w:rPr>
          <w:sz w:val="28"/>
          <w:szCs w:val="28"/>
        </w:rPr>
      </w:pPr>
    </w:p>
    <w:p w14:paraId="19F338B2" w14:textId="77777777" w:rsidR="00802E52" w:rsidRPr="00F11421" w:rsidRDefault="00802E52" w:rsidP="00605AFC">
      <w:pPr>
        <w:ind w:left="142"/>
        <w:jc w:val="right"/>
        <w:rPr>
          <w:b/>
          <w:bCs/>
          <w:sz w:val="20"/>
          <w:szCs w:val="20"/>
        </w:rPr>
      </w:pPr>
      <w:r w:rsidRPr="00F11421">
        <w:rPr>
          <w:b/>
          <w:bCs/>
          <w:sz w:val="20"/>
          <w:szCs w:val="20"/>
        </w:rPr>
        <w:t>Приложение № 2</w:t>
      </w:r>
    </w:p>
    <w:p w14:paraId="22D2C21B" w14:textId="27456B63" w:rsidR="00802E52" w:rsidRPr="00F11421" w:rsidRDefault="00802E52" w:rsidP="00605AFC">
      <w:pPr>
        <w:ind w:left="142"/>
        <w:jc w:val="right"/>
        <w:rPr>
          <w:b/>
          <w:bCs/>
          <w:sz w:val="20"/>
          <w:szCs w:val="20"/>
        </w:rPr>
      </w:pPr>
      <w:r w:rsidRPr="00F11421">
        <w:rPr>
          <w:b/>
          <w:bCs/>
          <w:sz w:val="20"/>
          <w:szCs w:val="20"/>
        </w:rPr>
        <w:t>к Договору№ _________ от «___» ___________ 2025 г.</w:t>
      </w:r>
    </w:p>
    <w:p w14:paraId="0A6D5D8E" w14:textId="77777777" w:rsidR="00802E52" w:rsidRPr="00F11421" w:rsidRDefault="00802E52" w:rsidP="00605AFC">
      <w:pPr>
        <w:ind w:left="142" w:right="-607"/>
        <w:jc w:val="right"/>
        <w:rPr>
          <w:sz w:val="20"/>
          <w:szCs w:val="20"/>
        </w:rPr>
      </w:pPr>
      <w:r w:rsidRPr="00F11421">
        <w:rPr>
          <w:sz w:val="20"/>
          <w:szCs w:val="20"/>
        </w:rPr>
        <w:t xml:space="preserve">  </w:t>
      </w:r>
    </w:p>
    <w:p w14:paraId="20AAB89A" w14:textId="77777777" w:rsidR="00802E52" w:rsidRPr="00F11421" w:rsidRDefault="00802E52" w:rsidP="00605AFC">
      <w:pPr>
        <w:pStyle w:val="ab"/>
        <w:spacing w:after="0" w:line="240" w:lineRule="auto"/>
        <w:ind w:left="142"/>
        <w:jc w:val="center"/>
        <w:rPr>
          <w:rFonts w:ascii="Times New Roman" w:hAnsi="Times New Roman" w:cs="Times New Roman"/>
          <w:b/>
          <w:bCs/>
          <w:sz w:val="24"/>
          <w:szCs w:val="24"/>
        </w:rPr>
      </w:pPr>
      <w:r w:rsidRPr="00F11421">
        <w:rPr>
          <w:rFonts w:ascii="Times New Roman" w:hAnsi="Times New Roman" w:cs="Times New Roman"/>
          <w:b/>
          <w:bCs/>
          <w:sz w:val="24"/>
          <w:szCs w:val="24"/>
        </w:rPr>
        <w:t>Соглашение</w:t>
      </w:r>
    </w:p>
    <w:p w14:paraId="50789F45" w14:textId="77777777" w:rsidR="00802E52" w:rsidRPr="00F11421" w:rsidRDefault="00802E52" w:rsidP="00605AFC">
      <w:pPr>
        <w:pStyle w:val="ab"/>
        <w:spacing w:after="0" w:line="240" w:lineRule="auto"/>
        <w:ind w:left="142"/>
        <w:jc w:val="center"/>
        <w:rPr>
          <w:rFonts w:ascii="Times New Roman" w:hAnsi="Times New Roman" w:cs="Times New Roman"/>
          <w:b/>
          <w:bCs/>
          <w:sz w:val="24"/>
          <w:szCs w:val="24"/>
        </w:rPr>
      </w:pPr>
      <w:r w:rsidRPr="00F11421">
        <w:rPr>
          <w:rFonts w:ascii="Times New Roman" w:hAnsi="Times New Roman" w:cs="Times New Roman"/>
          <w:b/>
          <w:bCs/>
          <w:sz w:val="24"/>
          <w:szCs w:val="24"/>
        </w:rPr>
        <w:t>об электронном обмене документами</w:t>
      </w:r>
    </w:p>
    <w:p w14:paraId="3E83042A" w14:textId="77777777" w:rsidR="00802E52" w:rsidRPr="00F11421" w:rsidRDefault="00802E52" w:rsidP="00605AFC">
      <w:pPr>
        <w:pStyle w:val="ab"/>
        <w:spacing w:after="0" w:line="240" w:lineRule="auto"/>
        <w:ind w:left="142" w:firstLine="709"/>
        <w:rPr>
          <w:rFonts w:ascii="Times New Roman" w:hAnsi="Times New Roman" w:cs="Times New Roman"/>
          <w:sz w:val="24"/>
          <w:szCs w:val="24"/>
        </w:rPr>
      </w:pPr>
    </w:p>
    <w:p w14:paraId="4343A0E4" w14:textId="639422D6" w:rsidR="00802E52" w:rsidRPr="00F11421" w:rsidRDefault="00802E52" w:rsidP="00605AFC">
      <w:pPr>
        <w:ind w:left="142" w:firstLine="567"/>
        <w:jc w:val="both"/>
      </w:pPr>
      <w:r w:rsidRPr="00F11421">
        <w:rPr>
          <w:b/>
        </w:rPr>
        <w:t xml:space="preserve">Общество с ограниченной ответственностью </w:t>
      </w:r>
      <w:r w:rsidR="007669DD" w:rsidRPr="00F11421">
        <w:rPr>
          <w:b/>
        </w:rPr>
        <w:t>____________________________________</w:t>
      </w:r>
      <w:r w:rsidRPr="00F11421">
        <w:rPr>
          <w:b/>
        </w:rPr>
        <w:t>,</w:t>
      </w:r>
      <w:r w:rsidRPr="00F11421">
        <w:t xml:space="preserve"> именуемое в дальнейшем </w:t>
      </w:r>
      <w:r w:rsidR="007669DD" w:rsidRPr="00F11421">
        <w:t>«Поставщик»</w:t>
      </w:r>
      <w:r w:rsidRPr="00F11421">
        <w:t xml:space="preserve">, в лице </w:t>
      </w:r>
      <w:r w:rsidR="007669DD" w:rsidRPr="00F11421">
        <w:t>_____________________________________</w:t>
      </w:r>
      <w:r w:rsidRPr="00F11421">
        <w:t xml:space="preserve">, с одной стороны, </w:t>
      </w:r>
    </w:p>
    <w:p w14:paraId="1480184F" w14:textId="32B2D3C2" w:rsidR="00802E52" w:rsidRPr="00F11421" w:rsidRDefault="00802E52" w:rsidP="00605AFC">
      <w:pPr>
        <w:ind w:left="142" w:firstLine="567"/>
        <w:jc w:val="both"/>
      </w:pPr>
      <w:r w:rsidRPr="00F11421">
        <w:t xml:space="preserve">и </w:t>
      </w:r>
      <w:r w:rsidRPr="00F11421">
        <w:rPr>
          <w:b/>
          <w:bCs/>
        </w:rPr>
        <w:t>Акционерное общество «Объединенная транспортно-логистическая компания - Евразийский железнодорожный альянс»</w:t>
      </w:r>
      <w:r w:rsidRPr="00F11421">
        <w:t xml:space="preserve"> </w:t>
      </w:r>
      <w:r w:rsidRPr="00F11421">
        <w:rPr>
          <w:b/>
          <w:bCs/>
        </w:rPr>
        <w:t>(АО «ОТЛК ЕРА»)</w:t>
      </w:r>
      <w:r w:rsidRPr="00F11421">
        <w:t>, именуемое в дальнейшем «</w:t>
      </w:r>
      <w:r w:rsidR="007669DD" w:rsidRPr="00F11421">
        <w:t>Покупатель</w:t>
      </w:r>
      <w:r w:rsidRPr="00F11421">
        <w:t xml:space="preserve">», в лице Генерального директора Грома Алексея Николаевича, действующего на основании Устава, с другой стороны, совместно в дальнейшем именуемые «Стороны», подписали настоящее Соглашение </w:t>
      </w:r>
      <w:r w:rsidRPr="00F11421">
        <w:rPr>
          <w:bCs/>
        </w:rPr>
        <w:t>об электронном обмене документами</w:t>
      </w:r>
      <w:r w:rsidRPr="00F11421">
        <w:t xml:space="preserve"> (далее – Соглашение) о нижеследующем:</w:t>
      </w:r>
    </w:p>
    <w:p w14:paraId="11313B23" w14:textId="77777777" w:rsidR="00802E52" w:rsidRPr="00F11421" w:rsidRDefault="00802E52" w:rsidP="00605AFC">
      <w:pPr>
        <w:ind w:left="142" w:firstLine="567"/>
        <w:jc w:val="both"/>
      </w:pPr>
    </w:p>
    <w:p w14:paraId="28B6562E" w14:textId="77777777" w:rsidR="00802E52" w:rsidRPr="00F11421" w:rsidRDefault="00802E52" w:rsidP="00605AFC">
      <w:pPr>
        <w:pStyle w:val="a8"/>
        <w:numPr>
          <w:ilvl w:val="0"/>
          <w:numId w:val="3"/>
        </w:numPr>
        <w:ind w:left="142" w:hanging="567"/>
        <w:jc w:val="center"/>
        <w:rPr>
          <w:b/>
          <w:sz w:val="24"/>
        </w:rPr>
      </w:pPr>
      <w:r w:rsidRPr="00F11421">
        <w:rPr>
          <w:b/>
          <w:sz w:val="24"/>
        </w:rPr>
        <w:t>ТЕРМИНЫ И ОПРЕДЕЛЕНИЯ</w:t>
      </w:r>
    </w:p>
    <w:p w14:paraId="7614D97B" w14:textId="137068CD" w:rsidR="00802E52" w:rsidRPr="00F11421" w:rsidRDefault="00802E52" w:rsidP="00605AFC">
      <w:pPr>
        <w:pStyle w:val="a8"/>
        <w:numPr>
          <w:ilvl w:val="1"/>
          <w:numId w:val="3"/>
        </w:numPr>
        <w:ind w:left="142" w:hanging="567"/>
        <w:rPr>
          <w:b/>
          <w:sz w:val="24"/>
        </w:rPr>
      </w:pPr>
      <w:r w:rsidRPr="00F11421">
        <w:rPr>
          <w:i/>
          <w:sz w:val="24"/>
        </w:rPr>
        <w:t>Электронный документ (ЭД)</w:t>
      </w:r>
      <w:r w:rsidRPr="00F11421">
        <w:rPr>
          <w:sz w:val="24"/>
        </w:rPr>
        <w:t xml:space="preserve"> – информация, представленная в электронной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 используемых Сторонами при исполнении заключенного ими Договора № </w:t>
      </w:r>
      <w:r w:rsidRPr="00F11421">
        <w:rPr>
          <w:color w:val="000000"/>
          <w:sz w:val="24"/>
        </w:rPr>
        <w:t xml:space="preserve">________ от «___» </w:t>
      </w:r>
      <w:r w:rsidR="007669DD" w:rsidRPr="00F11421">
        <w:rPr>
          <w:color w:val="000000"/>
          <w:sz w:val="24"/>
        </w:rPr>
        <w:t>____________</w:t>
      </w:r>
      <w:r w:rsidRPr="00F11421">
        <w:rPr>
          <w:color w:val="000000"/>
          <w:sz w:val="24"/>
        </w:rPr>
        <w:t xml:space="preserve"> 2025</w:t>
      </w:r>
      <w:r w:rsidRPr="00F11421">
        <w:rPr>
          <w:sz w:val="24"/>
        </w:rPr>
        <w:t xml:space="preserve"> </w:t>
      </w:r>
      <w:r w:rsidRPr="00F11421">
        <w:rPr>
          <w:bCs/>
          <w:sz w:val="24"/>
        </w:rPr>
        <w:t>г.</w:t>
      </w:r>
      <w:r w:rsidRPr="00F11421">
        <w:rPr>
          <w:sz w:val="24"/>
        </w:rPr>
        <w:t xml:space="preserve"> Стороны настоящего Соглашения могут обмениваться документами, указанными в пункте 2.5 настоящего Соглашения (далее – Документы). </w:t>
      </w:r>
    </w:p>
    <w:p w14:paraId="18E83B6C" w14:textId="77777777" w:rsidR="00802E52" w:rsidRPr="00F11421" w:rsidRDefault="00802E52" w:rsidP="00605AFC">
      <w:pPr>
        <w:pStyle w:val="a8"/>
        <w:numPr>
          <w:ilvl w:val="1"/>
          <w:numId w:val="3"/>
        </w:numPr>
        <w:ind w:left="142" w:hanging="567"/>
        <w:rPr>
          <w:sz w:val="24"/>
        </w:rPr>
      </w:pPr>
      <w:r w:rsidRPr="00F11421">
        <w:rPr>
          <w:i/>
          <w:sz w:val="24"/>
        </w:rPr>
        <w:t>Электронная подпись (ЭП)</w:t>
      </w:r>
      <w:r w:rsidRPr="00F11421">
        <w:rPr>
          <w:sz w:val="24"/>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14:paraId="203C5BE7" w14:textId="77777777" w:rsidR="00802E52" w:rsidRPr="00F11421" w:rsidRDefault="00802E52" w:rsidP="00605AFC">
      <w:pPr>
        <w:pStyle w:val="a8"/>
        <w:numPr>
          <w:ilvl w:val="1"/>
          <w:numId w:val="3"/>
        </w:numPr>
        <w:ind w:left="142" w:hanging="567"/>
        <w:rPr>
          <w:sz w:val="24"/>
        </w:rPr>
      </w:pPr>
      <w:r w:rsidRPr="00F11421">
        <w:rPr>
          <w:i/>
          <w:sz w:val="24"/>
        </w:rPr>
        <w:t>Квалифицированная ЭП (КЭП)</w:t>
      </w:r>
      <w:r w:rsidRPr="00F11421">
        <w:rPr>
          <w:sz w:val="24"/>
        </w:rPr>
        <w:t xml:space="preserve"> – вид усиленной электронной подписи, ключ проверки которой указан в квалифицированном сертификате, выданным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14:paraId="469E7333" w14:textId="77777777" w:rsidR="00802E52" w:rsidRPr="00F11421" w:rsidRDefault="00802E52" w:rsidP="00605AFC">
      <w:pPr>
        <w:pStyle w:val="a8"/>
        <w:numPr>
          <w:ilvl w:val="1"/>
          <w:numId w:val="3"/>
        </w:numPr>
        <w:ind w:left="142" w:hanging="567"/>
        <w:rPr>
          <w:sz w:val="24"/>
        </w:rPr>
      </w:pPr>
      <w:r w:rsidRPr="00F11421">
        <w:rPr>
          <w:i/>
          <w:sz w:val="24"/>
        </w:rPr>
        <w:t>Удостоверяющий центр (УЦ)</w:t>
      </w:r>
      <w:r w:rsidRPr="00F11421">
        <w:rPr>
          <w:sz w:val="24"/>
        </w:rPr>
        <w:t xml:space="preserve"> – юридическое лицо, индивидуальный предприниматель либо государственный орган или орган местного самоуправления, выдавший квалифицированный сертификат ключей проверки электронных подписей для Сторон Соглашения.</w:t>
      </w:r>
    </w:p>
    <w:p w14:paraId="47B653E7" w14:textId="77777777" w:rsidR="00802E52" w:rsidRPr="00F11421" w:rsidRDefault="00802E52" w:rsidP="00605AFC">
      <w:pPr>
        <w:pStyle w:val="a8"/>
        <w:numPr>
          <w:ilvl w:val="1"/>
          <w:numId w:val="3"/>
        </w:numPr>
        <w:ind w:left="142" w:hanging="567"/>
        <w:rPr>
          <w:sz w:val="24"/>
        </w:rPr>
      </w:pPr>
      <w:r w:rsidRPr="00F11421">
        <w:rPr>
          <w:i/>
          <w:sz w:val="24"/>
        </w:rPr>
        <w:t>Электронный документооборот (ЭДО)</w:t>
      </w:r>
      <w:r w:rsidRPr="00F11421">
        <w:rPr>
          <w:sz w:val="24"/>
        </w:rPr>
        <w:t xml:space="preserve"> – процесс обмена электронными документами, подписанными КЭП, между Сторонами в порядке, установленном настоящим Соглашением. </w:t>
      </w:r>
    </w:p>
    <w:p w14:paraId="38BD9FBB" w14:textId="77777777" w:rsidR="00802E52" w:rsidRPr="00F11421" w:rsidRDefault="00802E52" w:rsidP="00605AFC">
      <w:pPr>
        <w:pStyle w:val="a8"/>
        <w:numPr>
          <w:ilvl w:val="1"/>
          <w:numId w:val="3"/>
        </w:numPr>
        <w:ind w:left="142" w:hanging="567"/>
        <w:rPr>
          <w:sz w:val="24"/>
        </w:rPr>
      </w:pPr>
      <w:r w:rsidRPr="00F11421">
        <w:rPr>
          <w:i/>
          <w:sz w:val="24"/>
        </w:rPr>
        <w:t>Ключ проверки электронной подписи</w:t>
      </w:r>
      <w:r w:rsidRPr="00F11421">
        <w:rPr>
          <w:sz w:val="24"/>
        </w:rPr>
        <w:t xml:space="preserve"> – уникальная последовательность символов, однозначно связанная с ключом электронной подписи и предназначенная для проверки подлинности КЭП.</w:t>
      </w:r>
    </w:p>
    <w:p w14:paraId="5DA5A877" w14:textId="77777777" w:rsidR="00802E52" w:rsidRPr="00F11421" w:rsidRDefault="00802E52" w:rsidP="00605AFC">
      <w:pPr>
        <w:pStyle w:val="a8"/>
        <w:numPr>
          <w:ilvl w:val="1"/>
          <w:numId w:val="3"/>
        </w:numPr>
        <w:ind w:left="142" w:hanging="567"/>
        <w:rPr>
          <w:sz w:val="24"/>
        </w:rPr>
      </w:pPr>
      <w:r w:rsidRPr="00F11421">
        <w:rPr>
          <w:i/>
          <w:sz w:val="24"/>
        </w:rPr>
        <w:t>Квалифицированный сертификат ключа проверки электронной подписи</w:t>
      </w:r>
      <w:r w:rsidRPr="00F11421">
        <w:rPr>
          <w:sz w:val="24"/>
        </w:rPr>
        <w:t xml:space="preserve"> </w:t>
      </w:r>
      <w:r w:rsidRPr="00F11421">
        <w:rPr>
          <w:i/>
          <w:sz w:val="24"/>
        </w:rPr>
        <w:t xml:space="preserve">(квалифицированный сертификат) </w:t>
      </w:r>
      <w:r w:rsidRPr="00F11421">
        <w:rPr>
          <w:sz w:val="24"/>
        </w:rPr>
        <w:t>– официальный электронный документ или документ на бумажном носителе, выданный аккредитованным Удостоверяющим центром в соответствии с требованиями Федерального закона от 06.04.2011 № 63-ФЗ «Об электронной подписи» и подтверждающий принадлежность ключа проверки электронной подписи владельцу сертификата ключа проверки электронной подписи.</w:t>
      </w:r>
    </w:p>
    <w:p w14:paraId="373CCDC6" w14:textId="77777777" w:rsidR="00802E52" w:rsidRPr="00F11421" w:rsidRDefault="00802E52" w:rsidP="00605AFC">
      <w:pPr>
        <w:pStyle w:val="a8"/>
        <w:numPr>
          <w:ilvl w:val="1"/>
          <w:numId w:val="3"/>
        </w:numPr>
        <w:ind w:left="142" w:hanging="567"/>
        <w:rPr>
          <w:sz w:val="24"/>
        </w:rPr>
      </w:pPr>
      <w:r w:rsidRPr="00F11421">
        <w:rPr>
          <w:i/>
          <w:sz w:val="24"/>
        </w:rPr>
        <w:t>Оператор электронного документооборота (Оператор)</w:t>
      </w:r>
      <w:r w:rsidRPr="00F11421">
        <w:rPr>
          <w:sz w:val="24"/>
        </w:rPr>
        <w:t xml:space="preserve">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14:paraId="32AEF807" w14:textId="77777777" w:rsidR="00802E52" w:rsidRPr="00F11421" w:rsidRDefault="00802E52" w:rsidP="00605AFC">
      <w:pPr>
        <w:pStyle w:val="a8"/>
        <w:ind w:left="142" w:firstLine="0"/>
        <w:rPr>
          <w:sz w:val="24"/>
        </w:rPr>
      </w:pPr>
    </w:p>
    <w:p w14:paraId="7D6DE8E0" w14:textId="77777777" w:rsidR="00802E52" w:rsidRPr="00F11421" w:rsidRDefault="00802E52" w:rsidP="00605AFC">
      <w:pPr>
        <w:pStyle w:val="a8"/>
        <w:numPr>
          <w:ilvl w:val="0"/>
          <w:numId w:val="3"/>
        </w:numPr>
        <w:ind w:left="142" w:hanging="567"/>
        <w:jc w:val="center"/>
        <w:rPr>
          <w:b/>
          <w:sz w:val="24"/>
        </w:rPr>
      </w:pPr>
      <w:r w:rsidRPr="00F11421">
        <w:rPr>
          <w:b/>
          <w:sz w:val="24"/>
        </w:rPr>
        <w:t>ПРЕДМЕТ СОГЛАШЕНИЯ</w:t>
      </w:r>
    </w:p>
    <w:p w14:paraId="7C8BCC63" w14:textId="77777777" w:rsidR="00802E52" w:rsidRPr="00F11421" w:rsidRDefault="00802E52" w:rsidP="00605AFC">
      <w:pPr>
        <w:pStyle w:val="a8"/>
        <w:numPr>
          <w:ilvl w:val="1"/>
          <w:numId w:val="3"/>
        </w:numPr>
        <w:ind w:left="142" w:hanging="567"/>
        <w:rPr>
          <w:sz w:val="24"/>
        </w:rPr>
      </w:pPr>
      <w:r w:rsidRPr="00F11421">
        <w:rPr>
          <w:sz w:val="24"/>
        </w:rPr>
        <w:t>Стороны пришли к соглашению о применении электронного документооборота в отношениях Сторон при исполнении настоящего Договора (далее – Договор). С даты заключения настоящего Соглашения Стороны обязуются осуществлять передачу друг другу Документов по телекоммуникационным каналам связи с применением КЭП в порядке и на условиях, определенных настоящим Соглашением.</w:t>
      </w:r>
    </w:p>
    <w:p w14:paraId="1A2CEB47" w14:textId="77777777" w:rsidR="00802E52" w:rsidRPr="00F11421" w:rsidRDefault="00802E52" w:rsidP="00605AFC">
      <w:pPr>
        <w:pStyle w:val="a8"/>
        <w:numPr>
          <w:ilvl w:val="1"/>
          <w:numId w:val="3"/>
        </w:numPr>
        <w:ind w:left="142" w:hanging="567"/>
        <w:rPr>
          <w:sz w:val="24"/>
        </w:rPr>
      </w:pPr>
      <w:r w:rsidRPr="00F11421">
        <w:rPr>
          <w:sz w:val="24"/>
        </w:rPr>
        <w:t>Обмен документами в электронном виде по телекоммуникационным каналам связи осуществляется через Оператора (</w:t>
      </w:r>
      <w:proofErr w:type="spellStart"/>
      <w:r w:rsidRPr="00F11421">
        <w:rPr>
          <w:sz w:val="24"/>
        </w:rPr>
        <w:t>ов</w:t>
      </w:r>
      <w:proofErr w:type="spellEnd"/>
      <w:r w:rsidRPr="00F11421">
        <w:rPr>
          <w:sz w:val="24"/>
        </w:rPr>
        <w:t>), в соответствии с п. 1 ст. 169 Налогового кодекса РФ,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Минфина России от 05.02.2021 г.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484AB944" w14:textId="77777777" w:rsidR="00802E52" w:rsidRPr="00F11421" w:rsidRDefault="00802E52" w:rsidP="00605AFC">
      <w:pPr>
        <w:pStyle w:val="a8"/>
        <w:numPr>
          <w:ilvl w:val="1"/>
          <w:numId w:val="3"/>
        </w:numPr>
        <w:ind w:left="142" w:hanging="567"/>
        <w:rPr>
          <w:sz w:val="24"/>
        </w:rPr>
      </w:pPr>
      <w:r w:rsidRPr="00F11421">
        <w:rPr>
          <w:sz w:val="24"/>
        </w:rPr>
        <w:t>Настоящим Стороны подтверждают, что имеют техническую возможность обмена документами в электронном виде с использованием КЭП, совместимость систем Сторон проверена и подтверждена ими на момент подписания настоящего Соглашения.</w:t>
      </w:r>
    </w:p>
    <w:p w14:paraId="75B24190" w14:textId="4A0CADA9" w:rsidR="00802E52" w:rsidRPr="00F11421" w:rsidRDefault="00802E52" w:rsidP="00605AFC">
      <w:pPr>
        <w:pStyle w:val="a8"/>
        <w:ind w:left="142"/>
        <w:rPr>
          <w:sz w:val="24"/>
        </w:rPr>
      </w:pPr>
      <w:r w:rsidRPr="00F11421">
        <w:rPr>
          <w:sz w:val="24"/>
        </w:rPr>
        <w:t xml:space="preserve">Оператором со стороны </w:t>
      </w:r>
      <w:r w:rsidR="007669DD" w:rsidRPr="00F11421">
        <w:rPr>
          <w:sz w:val="24"/>
        </w:rPr>
        <w:t>Покупателя</w:t>
      </w:r>
      <w:r w:rsidRPr="00F11421">
        <w:rPr>
          <w:sz w:val="24"/>
        </w:rPr>
        <w:t xml:space="preserve"> является АО «ПФ СКБ «Контур» - </w:t>
      </w:r>
      <w:proofErr w:type="spellStart"/>
      <w:r w:rsidRPr="00F11421">
        <w:rPr>
          <w:sz w:val="24"/>
        </w:rPr>
        <w:t>Диадок</w:t>
      </w:r>
      <w:proofErr w:type="spellEnd"/>
      <w:r w:rsidRPr="00F11421">
        <w:rPr>
          <w:sz w:val="24"/>
        </w:rPr>
        <w:t>.</w:t>
      </w:r>
    </w:p>
    <w:p w14:paraId="528A25AD" w14:textId="164A04E3" w:rsidR="00802E52" w:rsidRPr="00F11421" w:rsidRDefault="00802E52" w:rsidP="00605AFC">
      <w:pPr>
        <w:pStyle w:val="a8"/>
        <w:ind w:left="142"/>
        <w:rPr>
          <w:sz w:val="24"/>
        </w:rPr>
      </w:pPr>
      <w:r w:rsidRPr="00F11421">
        <w:rPr>
          <w:sz w:val="24"/>
        </w:rPr>
        <w:t xml:space="preserve">Оператором со стороны </w:t>
      </w:r>
      <w:r w:rsidR="007669DD" w:rsidRPr="00F11421">
        <w:rPr>
          <w:sz w:val="24"/>
        </w:rPr>
        <w:t>Поставщика</w:t>
      </w:r>
      <w:r w:rsidRPr="00F11421">
        <w:rPr>
          <w:sz w:val="24"/>
        </w:rPr>
        <w:t xml:space="preserve"> является </w:t>
      </w:r>
      <w:r w:rsidR="007669DD" w:rsidRPr="00F11421">
        <w:rPr>
          <w:sz w:val="24"/>
        </w:rPr>
        <w:t>___________________</w:t>
      </w:r>
      <w:r w:rsidRPr="00F11421">
        <w:rPr>
          <w:sz w:val="24"/>
        </w:rPr>
        <w:t>.</w:t>
      </w:r>
    </w:p>
    <w:p w14:paraId="18D43B23" w14:textId="77777777" w:rsidR="00802E52" w:rsidRPr="00F11421" w:rsidRDefault="00802E52" w:rsidP="00605AFC">
      <w:pPr>
        <w:pStyle w:val="a8"/>
        <w:numPr>
          <w:ilvl w:val="1"/>
          <w:numId w:val="3"/>
        </w:numPr>
        <w:ind w:left="142" w:hanging="567"/>
        <w:rPr>
          <w:sz w:val="24"/>
        </w:rPr>
      </w:pPr>
      <w:r w:rsidRPr="00F11421">
        <w:rPr>
          <w:sz w:val="24"/>
        </w:rPr>
        <w:t xml:space="preserve">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ЭД заверены КЭП уполномоченных лиц Сторон. </w:t>
      </w:r>
    </w:p>
    <w:p w14:paraId="20ED66AA" w14:textId="77777777" w:rsidR="00802E52" w:rsidRPr="00F11421" w:rsidRDefault="00802E52" w:rsidP="00605AFC">
      <w:pPr>
        <w:pStyle w:val="a8"/>
        <w:numPr>
          <w:ilvl w:val="1"/>
          <w:numId w:val="3"/>
        </w:numPr>
        <w:ind w:left="142" w:hanging="567"/>
        <w:rPr>
          <w:sz w:val="24"/>
        </w:rPr>
      </w:pPr>
      <w:r w:rsidRPr="00F11421">
        <w:rPr>
          <w:sz w:val="24"/>
        </w:rPr>
        <w:t xml:space="preserve">Настоящим Стороны подтверждают, что лица, подписавшие ЭД с использованием УКЭП, уполномочены на подписание таких документов в соответствии с полномочиями, предусмотренными уставом общества или надлежащим образом уполномочены на совершение таких действий в порядке ст. 185, 186 ГК РФ. </w:t>
      </w:r>
    </w:p>
    <w:p w14:paraId="4E883D08" w14:textId="77777777" w:rsidR="00802E52" w:rsidRPr="00F11421" w:rsidRDefault="00802E52" w:rsidP="00605AFC">
      <w:pPr>
        <w:pStyle w:val="a8"/>
        <w:ind w:left="142"/>
        <w:rPr>
          <w:sz w:val="24"/>
        </w:rPr>
      </w:pPr>
      <w:r w:rsidRPr="00F11421">
        <w:rPr>
          <w:sz w:val="24"/>
        </w:rPr>
        <w:t xml:space="preserve">Стороны согласились принимать к сведению и исполнению следующие электронные документы: </w:t>
      </w:r>
    </w:p>
    <w:tbl>
      <w:tblPr>
        <w:tblW w:w="9214" w:type="dxa"/>
        <w:tblInd w:w="557" w:type="dxa"/>
        <w:tblLook w:val="04A0" w:firstRow="1" w:lastRow="0" w:firstColumn="1" w:lastColumn="0" w:noHBand="0" w:noVBand="1"/>
      </w:tblPr>
      <w:tblGrid>
        <w:gridCol w:w="6663"/>
        <w:gridCol w:w="2551"/>
      </w:tblGrid>
      <w:tr w:rsidR="00802E52" w:rsidRPr="00F11421" w14:paraId="3EB8C8A4" w14:textId="77777777" w:rsidTr="00B03CFF">
        <w:trPr>
          <w:trHeight w:val="300"/>
        </w:trPr>
        <w:tc>
          <w:tcPr>
            <w:tcW w:w="6663"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B9A3B5D" w14:textId="77777777" w:rsidR="00802E52" w:rsidRPr="00F11421" w:rsidRDefault="00802E52" w:rsidP="00605AFC">
            <w:pPr>
              <w:ind w:left="142"/>
              <w:rPr>
                <w:b/>
                <w:bCs/>
                <w:color w:val="000000"/>
                <w:sz w:val="20"/>
                <w:szCs w:val="20"/>
              </w:rPr>
            </w:pPr>
            <w:r w:rsidRPr="00F11421">
              <w:rPr>
                <w:rFonts w:eastAsia="Calibri"/>
                <w:b/>
                <w:bCs/>
                <w:color w:val="000000"/>
                <w:sz w:val="20"/>
                <w:szCs w:val="20"/>
              </w:rPr>
              <w:t>Наименование документа</w:t>
            </w:r>
          </w:p>
        </w:tc>
        <w:tc>
          <w:tcPr>
            <w:tcW w:w="2551" w:type="dxa"/>
            <w:tcBorders>
              <w:top w:val="single" w:sz="8" w:space="0" w:color="auto"/>
              <w:left w:val="nil"/>
              <w:bottom w:val="single" w:sz="8" w:space="0" w:color="auto"/>
              <w:right w:val="single" w:sz="8" w:space="0" w:color="auto"/>
            </w:tcBorders>
            <w:shd w:val="clear" w:color="auto" w:fill="auto"/>
            <w:vAlign w:val="bottom"/>
            <w:hideMark/>
          </w:tcPr>
          <w:p w14:paraId="46E4485C" w14:textId="77777777" w:rsidR="00802E52" w:rsidRPr="00F11421" w:rsidRDefault="00802E52" w:rsidP="00605AFC">
            <w:pPr>
              <w:ind w:left="142"/>
              <w:rPr>
                <w:b/>
                <w:bCs/>
                <w:color w:val="000000"/>
                <w:sz w:val="20"/>
                <w:szCs w:val="20"/>
              </w:rPr>
            </w:pPr>
            <w:r w:rsidRPr="00F11421">
              <w:rPr>
                <w:rFonts w:eastAsia="Calibri"/>
                <w:b/>
                <w:bCs/>
                <w:color w:val="000000"/>
                <w:sz w:val="20"/>
                <w:szCs w:val="20"/>
              </w:rPr>
              <w:t>Формат документа</w:t>
            </w:r>
          </w:p>
        </w:tc>
      </w:tr>
      <w:tr w:rsidR="00802E52" w:rsidRPr="00F11421" w14:paraId="275F94D0" w14:textId="77777777" w:rsidTr="00B03CFF">
        <w:trPr>
          <w:trHeight w:val="300"/>
        </w:trPr>
        <w:tc>
          <w:tcPr>
            <w:tcW w:w="6663" w:type="dxa"/>
            <w:tcBorders>
              <w:top w:val="nil"/>
              <w:left w:val="single" w:sz="8" w:space="0" w:color="auto"/>
              <w:bottom w:val="single" w:sz="8" w:space="0" w:color="auto"/>
              <w:right w:val="single" w:sz="8" w:space="0" w:color="auto"/>
            </w:tcBorders>
            <w:shd w:val="clear" w:color="auto" w:fill="auto"/>
            <w:hideMark/>
          </w:tcPr>
          <w:p w14:paraId="51F5FF8A" w14:textId="77777777" w:rsidR="00802E52" w:rsidRPr="00F11421" w:rsidRDefault="00802E52" w:rsidP="00605AFC">
            <w:pPr>
              <w:ind w:left="142"/>
              <w:jc w:val="both"/>
              <w:rPr>
                <w:color w:val="000000"/>
                <w:sz w:val="20"/>
                <w:szCs w:val="20"/>
              </w:rPr>
            </w:pPr>
            <w:r w:rsidRPr="00F11421">
              <w:rPr>
                <w:color w:val="000000"/>
                <w:sz w:val="20"/>
                <w:szCs w:val="20"/>
              </w:rPr>
              <w:t>Счет-фактура</w:t>
            </w:r>
          </w:p>
        </w:tc>
        <w:tc>
          <w:tcPr>
            <w:tcW w:w="2551" w:type="dxa"/>
            <w:tcBorders>
              <w:top w:val="nil"/>
              <w:left w:val="nil"/>
              <w:bottom w:val="single" w:sz="8" w:space="0" w:color="auto"/>
              <w:right w:val="single" w:sz="8" w:space="0" w:color="auto"/>
            </w:tcBorders>
            <w:shd w:val="clear" w:color="auto" w:fill="auto"/>
            <w:hideMark/>
          </w:tcPr>
          <w:p w14:paraId="6559214E" w14:textId="77777777" w:rsidR="00802E52" w:rsidRPr="00F11421" w:rsidRDefault="00802E52" w:rsidP="00605AFC">
            <w:pPr>
              <w:ind w:left="142"/>
              <w:jc w:val="both"/>
              <w:rPr>
                <w:color w:val="000000"/>
                <w:sz w:val="20"/>
                <w:szCs w:val="20"/>
              </w:rPr>
            </w:pPr>
            <w:r w:rsidRPr="00F11421">
              <w:rPr>
                <w:rFonts w:eastAsia="Calibri"/>
                <w:color w:val="000000"/>
                <w:sz w:val="20"/>
                <w:szCs w:val="20"/>
              </w:rPr>
              <w:t>Формализованный XML</w:t>
            </w:r>
          </w:p>
        </w:tc>
      </w:tr>
      <w:tr w:rsidR="00802E52" w:rsidRPr="00F11421" w14:paraId="1AFE0C63" w14:textId="77777777" w:rsidTr="00B03CFF">
        <w:trPr>
          <w:trHeight w:val="645"/>
        </w:trPr>
        <w:tc>
          <w:tcPr>
            <w:tcW w:w="6663" w:type="dxa"/>
            <w:tcBorders>
              <w:top w:val="nil"/>
              <w:left w:val="single" w:sz="8" w:space="0" w:color="auto"/>
              <w:bottom w:val="single" w:sz="8" w:space="0" w:color="auto"/>
              <w:right w:val="single" w:sz="8" w:space="0" w:color="auto"/>
            </w:tcBorders>
            <w:shd w:val="clear" w:color="auto" w:fill="auto"/>
          </w:tcPr>
          <w:p w14:paraId="18DCC37C" w14:textId="77777777" w:rsidR="00802E52" w:rsidRPr="00F11421" w:rsidRDefault="00802E52" w:rsidP="00605AFC">
            <w:pPr>
              <w:ind w:left="142"/>
              <w:jc w:val="both"/>
              <w:rPr>
                <w:color w:val="000000"/>
                <w:sz w:val="20"/>
                <w:szCs w:val="20"/>
              </w:rPr>
            </w:pPr>
            <w:r w:rsidRPr="00F11421">
              <w:rPr>
                <w:color w:val="000000"/>
                <w:sz w:val="20"/>
                <w:szCs w:val="20"/>
              </w:rPr>
              <w:t>Корректировочный счет-фактура</w:t>
            </w:r>
          </w:p>
        </w:tc>
        <w:tc>
          <w:tcPr>
            <w:tcW w:w="2551" w:type="dxa"/>
            <w:tcBorders>
              <w:top w:val="nil"/>
              <w:left w:val="nil"/>
              <w:bottom w:val="single" w:sz="8" w:space="0" w:color="auto"/>
              <w:right w:val="single" w:sz="8" w:space="0" w:color="auto"/>
            </w:tcBorders>
            <w:shd w:val="clear" w:color="auto" w:fill="auto"/>
          </w:tcPr>
          <w:p w14:paraId="6844304E" w14:textId="77777777" w:rsidR="00802E52" w:rsidRPr="00F11421" w:rsidRDefault="00802E52" w:rsidP="00605AFC">
            <w:pPr>
              <w:ind w:left="142"/>
              <w:jc w:val="both"/>
              <w:rPr>
                <w:color w:val="000000"/>
                <w:sz w:val="20"/>
                <w:szCs w:val="20"/>
              </w:rPr>
            </w:pPr>
            <w:r w:rsidRPr="00F11421">
              <w:rPr>
                <w:color w:val="000000"/>
                <w:sz w:val="20"/>
                <w:szCs w:val="20"/>
              </w:rPr>
              <w:t>Формализованный XML</w:t>
            </w:r>
          </w:p>
        </w:tc>
      </w:tr>
      <w:tr w:rsidR="00802E52" w:rsidRPr="00F11421" w14:paraId="391D67C1" w14:textId="77777777" w:rsidTr="00B03CFF">
        <w:trPr>
          <w:trHeight w:val="375"/>
        </w:trPr>
        <w:tc>
          <w:tcPr>
            <w:tcW w:w="6663" w:type="dxa"/>
            <w:tcBorders>
              <w:top w:val="nil"/>
              <w:left w:val="single" w:sz="8" w:space="0" w:color="auto"/>
              <w:bottom w:val="single" w:sz="8" w:space="0" w:color="auto"/>
              <w:right w:val="single" w:sz="8" w:space="0" w:color="auto"/>
            </w:tcBorders>
            <w:shd w:val="clear" w:color="auto" w:fill="auto"/>
            <w:hideMark/>
          </w:tcPr>
          <w:p w14:paraId="1F2DE298" w14:textId="77777777" w:rsidR="00802E52" w:rsidRPr="00F11421" w:rsidRDefault="00802E52" w:rsidP="00605AFC">
            <w:pPr>
              <w:ind w:left="142"/>
              <w:rPr>
                <w:color w:val="000000"/>
                <w:sz w:val="20"/>
                <w:szCs w:val="20"/>
              </w:rPr>
            </w:pPr>
            <w:r w:rsidRPr="00F11421">
              <w:rPr>
                <w:color w:val="000000"/>
                <w:sz w:val="20"/>
                <w:szCs w:val="20"/>
              </w:rPr>
              <w:t>Корректировочный счет-фактура</w:t>
            </w:r>
          </w:p>
        </w:tc>
        <w:tc>
          <w:tcPr>
            <w:tcW w:w="2551" w:type="dxa"/>
            <w:tcBorders>
              <w:top w:val="nil"/>
              <w:left w:val="nil"/>
              <w:bottom w:val="single" w:sz="8" w:space="0" w:color="auto"/>
              <w:right w:val="single" w:sz="8" w:space="0" w:color="auto"/>
            </w:tcBorders>
            <w:shd w:val="clear" w:color="auto" w:fill="auto"/>
            <w:hideMark/>
          </w:tcPr>
          <w:p w14:paraId="3E5AB6A3" w14:textId="77777777" w:rsidR="00802E52" w:rsidRPr="00F11421" w:rsidRDefault="00802E52" w:rsidP="00605AFC">
            <w:pPr>
              <w:ind w:left="142"/>
              <w:jc w:val="both"/>
              <w:rPr>
                <w:color w:val="000000"/>
                <w:sz w:val="20"/>
                <w:szCs w:val="20"/>
              </w:rPr>
            </w:pPr>
            <w:r w:rsidRPr="00F11421">
              <w:rPr>
                <w:rFonts w:eastAsia="Calibri"/>
                <w:color w:val="000000"/>
                <w:sz w:val="20"/>
                <w:szCs w:val="20"/>
              </w:rPr>
              <w:t>Формализованный XML</w:t>
            </w:r>
          </w:p>
        </w:tc>
      </w:tr>
      <w:tr w:rsidR="00802E52" w:rsidRPr="00F11421" w14:paraId="53F86C2C" w14:textId="77777777" w:rsidTr="00B03CF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3822171A" w14:textId="77777777" w:rsidR="00802E52" w:rsidRPr="00F11421" w:rsidRDefault="00802E52" w:rsidP="00605AFC">
            <w:pPr>
              <w:ind w:left="142"/>
              <w:rPr>
                <w:color w:val="000000"/>
                <w:sz w:val="20"/>
                <w:szCs w:val="20"/>
              </w:rPr>
            </w:pPr>
            <w:r w:rsidRPr="00F11421">
              <w:rPr>
                <w:color w:val="000000"/>
                <w:sz w:val="20"/>
                <w:szCs w:val="20"/>
              </w:rPr>
              <w:t>Исправленный счет-фактура</w:t>
            </w:r>
          </w:p>
        </w:tc>
        <w:tc>
          <w:tcPr>
            <w:tcW w:w="2551" w:type="dxa"/>
            <w:tcBorders>
              <w:top w:val="single" w:sz="8" w:space="0" w:color="auto"/>
              <w:left w:val="nil"/>
              <w:bottom w:val="single" w:sz="8" w:space="0" w:color="auto"/>
              <w:right w:val="single" w:sz="8" w:space="0" w:color="auto"/>
            </w:tcBorders>
            <w:shd w:val="clear" w:color="auto" w:fill="auto"/>
          </w:tcPr>
          <w:p w14:paraId="0EDD1EEF" w14:textId="77777777" w:rsidR="00802E52" w:rsidRPr="00F11421" w:rsidRDefault="00802E52" w:rsidP="00605AFC">
            <w:pPr>
              <w:ind w:left="142"/>
              <w:jc w:val="both"/>
              <w:rPr>
                <w:rFonts w:eastAsia="Calibri"/>
                <w:color w:val="000000"/>
                <w:sz w:val="20"/>
                <w:szCs w:val="20"/>
              </w:rPr>
            </w:pPr>
            <w:r w:rsidRPr="00F11421">
              <w:rPr>
                <w:rFonts w:eastAsia="Calibri"/>
                <w:color w:val="000000"/>
                <w:sz w:val="20"/>
                <w:szCs w:val="20"/>
              </w:rPr>
              <w:t>Формализованный XML</w:t>
            </w:r>
          </w:p>
        </w:tc>
      </w:tr>
      <w:tr w:rsidR="00802E52" w:rsidRPr="00F11421" w14:paraId="18FE4C53" w14:textId="77777777" w:rsidTr="00B03CF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7C5ABA68" w14:textId="77777777" w:rsidR="00802E52" w:rsidRPr="00F11421" w:rsidRDefault="00802E52" w:rsidP="00605AFC">
            <w:pPr>
              <w:ind w:left="142"/>
              <w:rPr>
                <w:color w:val="000000"/>
                <w:sz w:val="20"/>
                <w:szCs w:val="20"/>
              </w:rPr>
            </w:pPr>
            <w:r w:rsidRPr="00F11421">
              <w:rPr>
                <w:color w:val="000000"/>
                <w:sz w:val="20"/>
                <w:szCs w:val="20"/>
              </w:rPr>
              <w:t>Товарная накладная ТОРГ-12</w:t>
            </w:r>
          </w:p>
        </w:tc>
        <w:tc>
          <w:tcPr>
            <w:tcW w:w="2551" w:type="dxa"/>
            <w:tcBorders>
              <w:top w:val="single" w:sz="8" w:space="0" w:color="auto"/>
              <w:left w:val="nil"/>
              <w:bottom w:val="single" w:sz="8" w:space="0" w:color="auto"/>
              <w:right w:val="single" w:sz="8" w:space="0" w:color="auto"/>
            </w:tcBorders>
            <w:shd w:val="clear" w:color="auto" w:fill="auto"/>
          </w:tcPr>
          <w:p w14:paraId="3FAE3399" w14:textId="77777777" w:rsidR="00802E52" w:rsidRPr="00F11421" w:rsidRDefault="00802E52" w:rsidP="00605AFC">
            <w:pPr>
              <w:ind w:left="142"/>
              <w:jc w:val="both"/>
              <w:rPr>
                <w:rFonts w:eastAsia="Calibri"/>
                <w:color w:val="000000"/>
                <w:sz w:val="20"/>
                <w:szCs w:val="20"/>
              </w:rPr>
            </w:pPr>
            <w:r w:rsidRPr="00F11421">
              <w:rPr>
                <w:color w:val="000000"/>
                <w:sz w:val="20"/>
                <w:szCs w:val="20"/>
              </w:rPr>
              <w:t>Формализованный XML</w:t>
            </w:r>
          </w:p>
        </w:tc>
      </w:tr>
      <w:tr w:rsidR="00802E52" w:rsidRPr="00F11421" w14:paraId="57145E1B" w14:textId="77777777" w:rsidTr="00B03CF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6EC2DA86" w14:textId="77777777" w:rsidR="00802E52" w:rsidRPr="00F11421" w:rsidRDefault="00802E52" w:rsidP="00605AFC">
            <w:pPr>
              <w:ind w:left="142"/>
              <w:rPr>
                <w:color w:val="000000"/>
                <w:sz w:val="20"/>
                <w:szCs w:val="20"/>
              </w:rPr>
            </w:pPr>
            <w:r w:rsidRPr="00F11421">
              <w:rPr>
                <w:color w:val="000000"/>
                <w:sz w:val="20"/>
                <w:szCs w:val="20"/>
              </w:rPr>
              <w:t>Универсальный передаточный документ</w:t>
            </w:r>
          </w:p>
        </w:tc>
        <w:tc>
          <w:tcPr>
            <w:tcW w:w="2551" w:type="dxa"/>
            <w:tcBorders>
              <w:top w:val="single" w:sz="8" w:space="0" w:color="auto"/>
              <w:left w:val="nil"/>
              <w:bottom w:val="single" w:sz="8" w:space="0" w:color="auto"/>
              <w:right w:val="single" w:sz="8" w:space="0" w:color="auto"/>
            </w:tcBorders>
            <w:shd w:val="clear" w:color="auto" w:fill="auto"/>
          </w:tcPr>
          <w:p w14:paraId="444646BB" w14:textId="77777777" w:rsidR="00802E52" w:rsidRPr="00F11421" w:rsidRDefault="00802E52" w:rsidP="00605AFC">
            <w:pPr>
              <w:ind w:left="142"/>
              <w:jc w:val="both"/>
              <w:rPr>
                <w:rFonts w:eastAsia="Calibri"/>
                <w:color w:val="000000"/>
                <w:sz w:val="20"/>
                <w:szCs w:val="20"/>
              </w:rPr>
            </w:pPr>
            <w:r w:rsidRPr="00F11421">
              <w:rPr>
                <w:color w:val="000000"/>
                <w:sz w:val="20"/>
                <w:szCs w:val="20"/>
              </w:rPr>
              <w:t>Формализованный XML</w:t>
            </w:r>
          </w:p>
        </w:tc>
      </w:tr>
      <w:tr w:rsidR="00802E52" w:rsidRPr="00F11421" w14:paraId="1783BCAC" w14:textId="77777777" w:rsidTr="00B03CF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436B1A69" w14:textId="77777777" w:rsidR="00802E52" w:rsidRPr="00F11421" w:rsidRDefault="00802E52" w:rsidP="00605AFC">
            <w:pPr>
              <w:ind w:left="142"/>
              <w:rPr>
                <w:color w:val="000000"/>
                <w:sz w:val="20"/>
                <w:szCs w:val="20"/>
              </w:rPr>
            </w:pPr>
            <w:r w:rsidRPr="00F11421">
              <w:rPr>
                <w:color w:val="000000"/>
                <w:sz w:val="20"/>
                <w:szCs w:val="20"/>
              </w:rPr>
              <w:t>Корректировочный универсальный передаточный документ</w:t>
            </w:r>
          </w:p>
        </w:tc>
        <w:tc>
          <w:tcPr>
            <w:tcW w:w="2551" w:type="dxa"/>
            <w:tcBorders>
              <w:top w:val="single" w:sz="8" w:space="0" w:color="auto"/>
              <w:left w:val="nil"/>
              <w:bottom w:val="single" w:sz="8" w:space="0" w:color="auto"/>
              <w:right w:val="single" w:sz="8" w:space="0" w:color="auto"/>
            </w:tcBorders>
            <w:shd w:val="clear" w:color="auto" w:fill="auto"/>
          </w:tcPr>
          <w:p w14:paraId="7EE0F77F" w14:textId="77777777" w:rsidR="00802E52" w:rsidRPr="00F11421" w:rsidRDefault="00802E52" w:rsidP="00605AFC">
            <w:pPr>
              <w:ind w:left="142"/>
              <w:jc w:val="both"/>
              <w:rPr>
                <w:rFonts w:eastAsia="Calibri"/>
                <w:color w:val="000000"/>
                <w:sz w:val="20"/>
                <w:szCs w:val="20"/>
              </w:rPr>
            </w:pPr>
            <w:r w:rsidRPr="00F11421">
              <w:rPr>
                <w:color w:val="000000"/>
                <w:sz w:val="20"/>
                <w:szCs w:val="20"/>
              </w:rPr>
              <w:t>Формализованный XML</w:t>
            </w:r>
          </w:p>
        </w:tc>
      </w:tr>
      <w:tr w:rsidR="00802E52" w:rsidRPr="00F11421" w14:paraId="0815F60A" w14:textId="77777777" w:rsidTr="00B03CF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33E9DDF0" w14:textId="77777777" w:rsidR="00802E52" w:rsidRPr="00F11421" w:rsidRDefault="00802E52" w:rsidP="00605AFC">
            <w:pPr>
              <w:ind w:left="142"/>
              <w:rPr>
                <w:color w:val="000000"/>
                <w:sz w:val="20"/>
                <w:szCs w:val="20"/>
              </w:rPr>
            </w:pPr>
            <w:r w:rsidRPr="00F11421">
              <w:rPr>
                <w:color w:val="000000"/>
                <w:sz w:val="20"/>
                <w:szCs w:val="20"/>
              </w:rPr>
              <w:t>Исправленный универсальный передаточный документ</w:t>
            </w:r>
          </w:p>
        </w:tc>
        <w:tc>
          <w:tcPr>
            <w:tcW w:w="2551" w:type="dxa"/>
            <w:tcBorders>
              <w:top w:val="single" w:sz="8" w:space="0" w:color="auto"/>
              <w:left w:val="nil"/>
              <w:bottom w:val="single" w:sz="8" w:space="0" w:color="auto"/>
              <w:right w:val="single" w:sz="8" w:space="0" w:color="auto"/>
            </w:tcBorders>
            <w:shd w:val="clear" w:color="auto" w:fill="auto"/>
          </w:tcPr>
          <w:p w14:paraId="2DF416A8" w14:textId="77777777" w:rsidR="00802E52" w:rsidRPr="00F11421" w:rsidRDefault="00802E52" w:rsidP="00605AFC">
            <w:pPr>
              <w:ind w:left="142"/>
              <w:jc w:val="both"/>
              <w:rPr>
                <w:rFonts w:eastAsia="Calibri"/>
                <w:color w:val="000000"/>
                <w:sz w:val="20"/>
                <w:szCs w:val="20"/>
              </w:rPr>
            </w:pPr>
            <w:r w:rsidRPr="00F11421">
              <w:rPr>
                <w:color w:val="000000"/>
                <w:sz w:val="20"/>
                <w:szCs w:val="20"/>
              </w:rPr>
              <w:t>Формализованный XML</w:t>
            </w:r>
          </w:p>
        </w:tc>
      </w:tr>
      <w:tr w:rsidR="00802E52" w:rsidRPr="00F11421" w14:paraId="1D3083CF" w14:textId="77777777" w:rsidTr="00B03CF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4D8C8A4A" w14:textId="77777777" w:rsidR="00802E52" w:rsidRPr="00F11421" w:rsidRDefault="00802E52" w:rsidP="00605AFC">
            <w:pPr>
              <w:ind w:left="142"/>
              <w:jc w:val="both"/>
              <w:rPr>
                <w:color w:val="000000"/>
                <w:sz w:val="20"/>
                <w:szCs w:val="20"/>
              </w:rPr>
            </w:pPr>
            <w:r w:rsidRPr="00F11421">
              <w:rPr>
                <w:color w:val="000000"/>
                <w:sz w:val="20"/>
                <w:szCs w:val="20"/>
              </w:rPr>
              <w:t>Акт сверки взаиморасчетов</w:t>
            </w:r>
          </w:p>
        </w:tc>
        <w:tc>
          <w:tcPr>
            <w:tcW w:w="2551" w:type="dxa"/>
            <w:tcBorders>
              <w:top w:val="single" w:sz="8" w:space="0" w:color="auto"/>
              <w:left w:val="nil"/>
              <w:bottom w:val="single" w:sz="8" w:space="0" w:color="auto"/>
              <w:right w:val="single" w:sz="8" w:space="0" w:color="auto"/>
            </w:tcBorders>
            <w:shd w:val="clear" w:color="auto" w:fill="auto"/>
          </w:tcPr>
          <w:p w14:paraId="23A21C9D" w14:textId="77777777" w:rsidR="00802E52" w:rsidRPr="00F11421" w:rsidRDefault="00802E52" w:rsidP="00605AFC">
            <w:pPr>
              <w:ind w:left="142"/>
              <w:jc w:val="both"/>
              <w:rPr>
                <w:rFonts w:eastAsia="Calibri"/>
                <w:color w:val="000000"/>
                <w:sz w:val="20"/>
                <w:szCs w:val="20"/>
              </w:rPr>
            </w:pPr>
            <w:r w:rsidRPr="00F11421">
              <w:rPr>
                <w:rFonts w:eastAsia="Calibri"/>
                <w:color w:val="000000"/>
                <w:sz w:val="20"/>
                <w:szCs w:val="20"/>
              </w:rPr>
              <w:t xml:space="preserve">Неформализованный </w:t>
            </w:r>
          </w:p>
        </w:tc>
      </w:tr>
      <w:tr w:rsidR="00802E52" w:rsidRPr="00F11421" w14:paraId="679FA5FF" w14:textId="77777777" w:rsidTr="00B03CF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693D6EB1" w14:textId="77777777" w:rsidR="00802E52" w:rsidRPr="00F11421" w:rsidRDefault="00802E52" w:rsidP="00605AFC">
            <w:pPr>
              <w:ind w:left="142"/>
              <w:jc w:val="both"/>
              <w:rPr>
                <w:color w:val="000000"/>
                <w:sz w:val="20"/>
                <w:szCs w:val="20"/>
              </w:rPr>
            </w:pPr>
            <w:r w:rsidRPr="00F11421">
              <w:rPr>
                <w:color w:val="000000"/>
                <w:sz w:val="20"/>
                <w:szCs w:val="20"/>
              </w:rPr>
              <w:t>Счет</w:t>
            </w:r>
          </w:p>
        </w:tc>
        <w:tc>
          <w:tcPr>
            <w:tcW w:w="2551" w:type="dxa"/>
            <w:tcBorders>
              <w:top w:val="single" w:sz="8" w:space="0" w:color="auto"/>
              <w:left w:val="nil"/>
              <w:bottom w:val="single" w:sz="8" w:space="0" w:color="auto"/>
              <w:right w:val="single" w:sz="8" w:space="0" w:color="auto"/>
            </w:tcBorders>
            <w:shd w:val="clear" w:color="auto" w:fill="auto"/>
          </w:tcPr>
          <w:p w14:paraId="74CC7BFA" w14:textId="77777777" w:rsidR="00802E52" w:rsidRPr="00F11421" w:rsidRDefault="00802E52" w:rsidP="00605AFC">
            <w:pPr>
              <w:ind w:left="142"/>
              <w:jc w:val="both"/>
              <w:rPr>
                <w:rFonts w:eastAsia="Calibri"/>
                <w:color w:val="000000"/>
                <w:sz w:val="20"/>
                <w:szCs w:val="20"/>
              </w:rPr>
            </w:pPr>
            <w:r w:rsidRPr="00F11421">
              <w:rPr>
                <w:rFonts w:eastAsia="Calibri"/>
                <w:color w:val="000000"/>
                <w:sz w:val="20"/>
                <w:szCs w:val="20"/>
              </w:rPr>
              <w:t xml:space="preserve">Неформализованный </w:t>
            </w:r>
          </w:p>
          <w:p w14:paraId="63BD1370" w14:textId="77777777" w:rsidR="00802E52" w:rsidRPr="00F11421" w:rsidRDefault="00802E52" w:rsidP="00605AFC">
            <w:pPr>
              <w:ind w:left="142"/>
              <w:jc w:val="both"/>
              <w:rPr>
                <w:rFonts w:eastAsia="Calibri"/>
                <w:color w:val="000000"/>
                <w:sz w:val="20"/>
                <w:szCs w:val="20"/>
              </w:rPr>
            </w:pPr>
          </w:p>
        </w:tc>
      </w:tr>
      <w:tr w:rsidR="00802E52" w:rsidRPr="00F11421" w14:paraId="1348705E" w14:textId="77777777" w:rsidTr="00B03CF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72B02091" w14:textId="77777777" w:rsidR="00802E52" w:rsidRPr="00F11421" w:rsidRDefault="00802E52" w:rsidP="00605AFC">
            <w:pPr>
              <w:ind w:left="142"/>
              <w:jc w:val="both"/>
              <w:rPr>
                <w:color w:val="000000"/>
                <w:sz w:val="20"/>
                <w:szCs w:val="20"/>
              </w:rPr>
            </w:pPr>
            <w:r w:rsidRPr="00F11421">
              <w:rPr>
                <w:color w:val="000000"/>
                <w:sz w:val="20"/>
                <w:szCs w:val="20"/>
              </w:rPr>
              <w:t>Акт оказания услуг и другие формы актов, подтверждающие оказание услуг/выполнение работ</w:t>
            </w:r>
          </w:p>
        </w:tc>
        <w:tc>
          <w:tcPr>
            <w:tcW w:w="2551" w:type="dxa"/>
            <w:tcBorders>
              <w:top w:val="single" w:sz="8" w:space="0" w:color="auto"/>
              <w:left w:val="nil"/>
              <w:bottom w:val="single" w:sz="8" w:space="0" w:color="auto"/>
              <w:right w:val="single" w:sz="8" w:space="0" w:color="auto"/>
            </w:tcBorders>
            <w:shd w:val="clear" w:color="auto" w:fill="auto"/>
          </w:tcPr>
          <w:p w14:paraId="69DE6152" w14:textId="77777777" w:rsidR="00802E52" w:rsidRPr="00F11421" w:rsidRDefault="00802E52" w:rsidP="00605AFC">
            <w:pPr>
              <w:ind w:left="142"/>
              <w:jc w:val="both"/>
              <w:rPr>
                <w:rFonts w:eastAsia="Calibri"/>
                <w:color w:val="000000"/>
                <w:sz w:val="20"/>
                <w:szCs w:val="20"/>
              </w:rPr>
            </w:pPr>
            <w:r w:rsidRPr="00F11421">
              <w:rPr>
                <w:rFonts w:eastAsia="Calibri"/>
                <w:color w:val="000000"/>
                <w:sz w:val="20"/>
                <w:szCs w:val="20"/>
              </w:rPr>
              <w:t xml:space="preserve">Неформализованный </w:t>
            </w:r>
          </w:p>
        </w:tc>
      </w:tr>
      <w:tr w:rsidR="00802E52" w:rsidRPr="00F11421" w14:paraId="2761B154" w14:textId="77777777" w:rsidTr="00B03CF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5D0B7700" w14:textId="77777777" w:rsidR="00802E52" w:rsidRPr="00F11421" w:rsidRDefault="00802E52" w:rsidP="00605AFC">
            <w:pPr>
              <w:ind w:left="142"/>
              <w:jc w:val="both"/>
              <w:rPr>
                <w:color w:val="000000"/>
                <w:sz w:val="20"/>
                <w:szCs w:val="20"/>
              </w:rPr>
            </w:pPr>
            <w:r w:rsidRPr="00F11421">
              <w:rPr>
                <w:color w:val="000000"/>
                <w:sz w:val="20"/>
                <w:szCs w:val="20"/>
              </w:rPr>
              <w:t>Корректировочный акт об оказанных услугах</w:t>
            </w:r>
          </w:p>
        </w:tc>
        <w:tc>
          <w:tcPr>
            <w:tcW w:w="2551" w:type="dxa"/>
            <w:tcBorders>
              <w:top w:val="single" w:sz="8" w:space="0" w:color="auto"/>
              <w:left w:val="nil"/>
              <w:bottom w:val="single" w:sz="8" w:space="0" w:color="auto"/>
              <w:right w:val="single" w:sz="8" w:space="0" w:color="auto"/>
            </w:tcBorders>
            <w:shd w:val="clear" w:color="auto" w:fill="auto"/>
          </w:tcPr>
          <w:p w14:paraId="1BE12553" w14:textId="77777777" w:rsidR="00802E52" w:rsidRPr="00F11421" w:rsidRDefault="00802E52" w:rsidP="00605AFC">
            <w:pPr>
              <w:ind w:left="142"/>
              <w:jc w:val="both"/>
              <w:rPr>
                <w:rFonts w:eastAsia="Calibri"/>
                <w:color w:val="000000"/>
                <w:sz w:val="20"/>
                <w:szCs w:val="20"/>
              </w:rPr>
            </w:pPr>
            <w:r w:rsidRPr="00F11421">
              <w:rPr>
                <w:rFonts w:eastAsia="Calibri"/>
                <w:color w:val="000000"/>
                <w:sz w:val="20"/>
                <w:szCs w:val="20"/>
              </w:rPr>
              <w:t>Неформализованный</w:t>
            </w:r>
          </w:p>
        </w:tc>
      </w:tr>
      <w:tr w:rsidR="00802E52" w:rsidRPr="00F11421" w14:paraId="5311E867" w14:textId="77777777" w:rsidTr="00B03CF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69DCA4A0" w14:textId="77777777" w:rsidR="00802E52" w:rsidRPr="00F11421" w:rsidRDefault="00802E52" w:rsidP="00605AFC">
            <w:pPr>
              <w:ind w:left="142"/>
              <w:jc w:val="both"/>
              <w:rPr>
                <w:color w:val="000000"/>
                <w:sz w:val="20"/>
                <w:szCs w:val="20"/>
              </w:rPr>
            </w:pPr>
            <w:r w:rsidRPr="00F11421">
              <w:rPr>
                <w:color w:val="000000"/>
                <w:sz w:val="20"/>
                <w:szCs w:val="20"/>
              </w:rPr>
              <w:t>Отчет об оказании услуг/выполнении работ</w:t>
            </w:r>
          </w:p>
        </w:tc>
        <w:tc>
          <w:tcPr>
            <w:tcW w:w="2551" w:type="dxa"/>
            <w:tcBorders>
              <w:top w:val="single" w:sz="8" w:space="0" w:color="auto"/>
              <w:left w:val="nil"/>
              <w:bottom w:val="single" w:sz="8" w:space="0" w:color="auto"/>
              <w:right w:val="single" w:sz="8" w:space="0" w:color="auto"/>
            </w:tcBorders>
            <w:shd w:val="clear" w:color="auto" w:fill="auto"/>
          </w:tcPr>
          <w:p w14:paraId="50A48868" w14:textId="77777777" w:rsidR="00802E52" w:rsidRPr="00F11421" w:rsidRDefault="00802E52" w:rsidP="00605AFC">
            <w:pPr>
              <w:ind w:left="142"/>
              <w:jc w:val="both"/>
              <w:rPr>
                <w:rFonts w:eastAsia="Calibri"/>
                <w:color w:val="000000"/>
                <w:sz w:val="20"/>
                <w:szCs w:val="20"/>
              </w:rPr>
            </w:pPr>
            <w:r w:rsidRPr="00F11421">
              <w:rPr>
                <w:rFonts w:eastAsia="Calibri"/>
                <w:color w:val="000000"/>
                <w:sz w:val="20"/>
                <w:szCs w:val="20"/>
              </w:rPr>
              <w:t xml:space="preserve">Неформализованный </w:t>
            </w:r>
          </w:p>
        </w:tc>
      </w:tr>
      <w:tr w:rsidR="00802E52" w:rsidRPr="00F11421" w14:paraId="74CDD733" w14:textId="77777777" w:rsidTr="00B03CFF">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710DA376" w14:textId="77777777" w:rsidR="00802E52" w:rsidRPr="00F11421" w:rsidRDefault="00802E52" w:rsidP="00605AFC">
            <w:pPr>
              <w:ind w:left="142"/>
              <w:jc w:val="both"/>
              <w:rPr>
                <w:color w:val="000000"/>
                <w:sz w:val="20"/>
                <w:szCs w:val="20"/>
              </w:rPr>
            </w:pPr>
            <w:r w:rsidRPr="00F11421">
              <w:rPr>
                <w:sz w:val="20"/>
                <w:szCs w:val="20"/>
              </w:rPr>
              <w:t>Иные документы, подписываемые Сторонами в рамках исполнениях обязательств Сторон по заключенному между Сторонами Договору</w:t>
            </w:r>
          </w:p>
        </w:tc>
        <w:tc>
          <w:tcPr>
            <w:tcW w:w="2551" w:type="dxa"/>
            <w:tcBorders>
              <w:top w:val="single" w:sz="8" w:space="0" w:color="auto"/>
              <w:left w:val="nil"/>
              <w:bottom w:val="single" w:sz="8" w:space="0" w:color="auto"/>
              <w:right w:val="single" w:sz="8" w:space="0" w:color="auto"/>
            </w:tcBorders>
            <w:shd w:val="clear" w:color="auto" w:fill="auto"/>
          </w:tcPr>
          <w:p w14:paraId="3344E339" w14:textId="77777777" w:rsidR="00802E52" w:rsidRPr="00F11421" w:rsidRDefault="00802E52" w:rsidP="00605AFC">
            <w:pPr>
              <w:ind w:left="142"/>
              <w:jc w:val="both"/>
              <w:rPr>
                <w:rFonts w:eastAsia="Calibri"/>
                <w:color w:val="000000"/>
                <w:sz w:val="20"/>
                <w:szCs w:val="20"/>
              </w:rPr>
            </w:pPr>
            <w:r w:rsidRPr="00F11421">
              <w:rPr>
                <w:rFonts w:eastAsia="Calibri"/>
                <w:color w:val="000000"/>
                <w:sz w:val="20"/>
                <w:szCs w:val="20"/>
              </w:rPr>
              <w:t xml:space="preserve">Неформализованный </w:t>
            </w:r>
          </w:p>
        </w:tc>
      </w:tr>
    </w:tbl>
    <w:p w14:paraId="17C5A309" w14:textId="77777777" w:rsidR="00802E52" w:rsidRPr="00F11421" w:rsidRDefault="00802E52" w:rsidP="00605AFC">
      <w:pPr>
        <w:pStyle w:val="a8"/>
        <w:numPr>
          <w:ilvl w:val="1"/>
          <w:numId w:val="3"/>
        </w:numPr>
        <w:ind w:left="142" w:hanging="567"/>
        <w:rPr>
          <w:sz w:val="24"/>
        </w:rPr>
      </w:pPr>
      <w:r w:rsidRPr="00F11421">
        <w:rPr>
          <w:sz w:val="24"/>
        </w:rPr>
        <w:t xml:space="preserve">При ведении электронного документооборота относительно всех выше предусмотренных типов документов, Стороны будут руководствоваться положениями следующих документов (если настоящим Соглашением далее прямо не предусмотрено иное): приказов Минфина России и ФНС России, прочими законодательными актами РФ, регулирующие электронный документооборот между юридическими лицами, действующие в течение срока действия настоящего Соглашения, технологическими регламентами </w:t>
      </w:r>
      <w:r w:rsidRPr="00F11421">
        <w:rPr>
          <w:rFonts w:eastAsia="Calibri"/>
          <w:sz w:val="24"/>
        </w:rPr>
        <w:t>доверенных операторов электронного документооборота, привлекаемых Сторонами для ведения электронного юридически значимого документооборота</w:t>
      </w:r>
      <w:r w:rsidRPr="00F11421">
        <w:rPr>
          <w:sz w:val="24"/>
        </w:rPr>
        <w:t xml:space="preserve">. </w:t>
      </w:r>
    </w:p>
    <w:p w14:paraId="140C4C24" w14:textId="77777777" w:rsidR="00802E52" w:rsidRPr="00F11421" w:rsidRDefault="00802E52" w:rsidP="00605AFC">
      <w:pPr>
        <w:pStyle w:val="a8"/>
        <w:numPr>
          <w:ilvl w:val="1"/>
          <w:numId w:val="3"/>
        </w:numPr>
        <w:ind w:left="142" w:hanging="567"/>
        <w:rPr>
          <w:sz w:val="24"/>
        </w:rPr>
      </w:pPr>
      <w:r w:rsidRPr="00F11421">
        <w:rPr>
          <w:sz w:val="24"/>
        </w:rPr>
        <w:t>В целях стандартизации подходов и в пределах, установленных законодательством РФ,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p>
    <w:p w14:paraId="36D1B993" w14:textId="77777777" w:rsidR="00802E52" w:rsidRPr="00F11421" w:rsidRDefault="00802E52" w:rsidP="00605AFC">
      <w:pPr>
        <w:pStyle w:val="a8"/>
        <w:numPr>
          <w:ilvl w:val="1"/>
          <w:numId w:val="3"/>
        </w:numPr>
        <w:ind w:left="142" w:hanging="567"/>
        <w:rPr>
          <w:sz w:val="24"/>
        </w:rPr>
      </w:pPr>
      <w:r w:rsidRPr="00F11421">
        <w:rPr>
          <w:sz w:val="24"/>
        </w:rPr>
        <w:t>Документы, не указанные в настоящем пункте, оформляются на бумажном носителе, подписываются собственноручной подписью и заверяются печатью (при наличии). Обмен иными электронными документами в Системе ЭДО не является основанием возникновения обязательств Сторон по Соглашению.</w:t>
      </w:r>
    </w:p>
    <w:p w14:paraId="26C91498" w14:textId="77777777" w:rsidR="00802E52" w:rsidRPr="00F11421" w:rsidRDefault="00802E52" w:rsidP="00605AFC">
      <w:pPr>
        <w:pStyle w:val="a8"/>
        <w:ind w:left="142" w:firstLine="0"/>
        <w:rPr>
          <w:sz w:val="24"/>
        </w:rPr>
      </w:pPr>
    </w:p>
    <w:p w14:paraId="0B27DD0B" w14:textId="77777777" w:rsidR="00802E52" w:rsidRPr="00F11421" w:rsidRDefault="00802E52" w:rsidP="00605AFC">
      <w:pPr>
        <w:pStyle w:val="a8"/>
        <w:numPr>
          <w:ilvl w:val="0"/>
          <w:numId w:val="3"/>
        </w:numPr>
        <w:ind w:left="142"/>
        <w:jc w:val="center"/>
        <w:rPr>
          <w:b/>
          <w:sz w:val="24"/>
        </w:rPr>
      </w:pPr>
      <w:r w:rsidRPr="00F11421">
        <w:rPr>
          <w:b/>
          <w:sz w:val="24"/>
        </w:rPr>
        <w:t>ПОРЯДОК ОБМЕНА ЭЛЕКТРОННЫМИ ДОКУМЕНТАМИ</w:t>
      </w:r>
    </w:p>
    <w:p w14:paraId="1357AFF6" w14:textId="77777777" w:rsidR="00802E52" w:rsidRPr="00F11421" w:rsidRDefault="00802E52" w:rsidP="00605AFC">
      <w:pPr>
        <w:pStyle w:val="a8"/>
        <w:numPr>
          <w:ilvl w:val="1"/>
          <w:numId w:val="3"/>
        </w:numPr>
        <w:ind w:left="142" w:hanging="567"/>
        <w:rPr>
          <w:sz w:val="24"/>
        </w:rPr>
      </w:pPr>
      <w:r w:rsidRPr="00F11421">
        <w:rPr>
          <w:sz w:val="24"/>
        </w:rPr>
        <w:t>Стороны для организации ЭДО используют усиленную КЭП, что предполагает получение направляющей стороной и получающей стороной квалифицированных сертификатов ключа проверки электронной подписи в аккредитованном УЦ.</w:t>
      </w:r>
    </w:p>
    <w:p w14:paraId="2606365A" w14:textId="77777777" w:rsidR="00802E52" w:rsidRPr="00F11421" w:rsidRDefault="00802E52" w:rsidP="00605AFC">
      <w:pPr>
        <w:pStyle w:val="a8"/>
        <w:numPr>
          <w:ilvl w:val="1"/>
          <w:numId w:val="3"/>
        </w:numPr>
        <w:ind w:left="142" w:hanging="567"/>
        <w:rPr>
          <w:sz w:val="24"/>
        </w:rPr>
      </w:pPr>
      <w:r w:rsidRPr="00F11421">
        <w:rPr>
          <w:sz w:val="24"/>
        </w:rPr>
        <w:t>Подписание ЭД осуществляется путем последовательного подписания, соответствующего ЭД каждой из Сторон. При получении документа незамедлительно проводится проверка КЭП. Доказательством подписания ЭД получающей Стороной является усиленная КЭП получающей Стороны. Стороны принимают к обработке ЭД, подписанные КЭП, если в результате проверки ЭД подтверждена корректность КЭП передающей Стороны. При несогласии с содержанием документа, а также в случае, если корректность КЭП направляющей Стороны не подтверждена, получающая Сторона вправе отклонить ЭД, указав причину отклонения, или отправить письменное извещение направляющей Стороне.</w:t>
      </w:r>
    </w:p>
    <w:p w14:paraId="575FE732" w14:textId="77777777" w:rsidR="00802E52" w:rsidRPr="00F11421" w:rsidRDefault="00802E52" w:rsidP="00605AFC">
      <w:pPr>
        <w:pStyle w:val="a8"/>
        <w:numPr>
          <w:ilvl w:val="1"/>
          <w:numId w:val="3"/>
        </w:numPr>
        <w:ind w:left="142" w:hanging="567"/>
        <w:rPr>
          <w:sz w:val="24"/>
        </w:rPr>
      </w:pPr>
      <w:r w:rsidRPr="00F11421">
        <w:rPr>
          <w:sz w:val="24"/>
        </w:rPr>
        <w:t>При осуществлении обмена электронными Документами Стороны используют форматы документов, которые утверждены приказами ФНС России. Электронный Документ,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представляться в государственные органы по запросам последних.</w:t>
      </w:r>
    </w:p>
    <w:p w14:paraId="15355477" w14:textId="77777777" w:rsidR="00802E52" w:rsidRPr="00F11421" w:rsidRDefault="00802E52" w:rsidP="00605AFC">
      <w:pPr>
        <w:pStyle w:val="a8"/>
        <w:numPr>
          <w:ilvl w:val="1"/>
          <w:numId w:val="3"/>
        </w:numPr>
        <w:ind w:left="142" w:hanging="567"/>
        <w:rPr>
          <w:sz w:val="24"/>
        </w:rPr>
      </w:pPr>
      <w:r w:rsidRPr="00F11421">
        <w:rPr>
          <w:sz w:val="24"/>
        </w:rPr>
        <w:t>Условия использования средств КЭП, порядок проверки КЭП, правила обращения с ключами и квалифицированными сертификатами ключей проверки КЭП устанавливаются нормативными документами (регламентами) УЦ. По данным вопросам Стороны руководствуются нормативными документами УЦ.</w:t>
      </w:r>
    </w:p>
    <w:p w14:paraId="39F610E7" w14:textId="77777777" w:rsidR="00802E52" w:rsidRPr="00F11421" w:rsidRDefault="00802E52" w:rsidP="00605AFC">
      <w:pPr>
        <w:pStyle w:val="a8"/>
        <w:numPr>
          <w:ilvl w:val="1"/>
          <w:numId w:val="3"/>
        </w:numPr>
        <w:ind w:left="142" w:hanging="567"/>
        <w:rPr>
          <w:sz w:val="24"/>
        </w:rPr>
      </w:pPr>
      <w:r w:rsidRPr="00F11421">
        <w:rPr>
          <w:sz w:val="24"/>
        </w:rPr>
        <w:t>Датой предоставления ЭД получателю работ/услуг в электронной форме по телекоммуникационным каналам связи считается дата поступления файла (</w:t>
      </w:r>
      <w:proofErr w:type="spellStart"/>
      <w:r w:rsidRPr="00F11421">
        <w:rPr>
          <w:sz w:val="24"/>
        </w:rPr>
        <w:t>ов</w:t>
      </w:r>
      <w:proofErr w:type="spellEnd"/>
      <w:r w:rsidRPr="00F11421">
        <w:rPr>
          <w:sz w:val="24"/>
        </w:rPr>
        <w:t xml:space="preserve">) Оператору получателя работ/услуг, указанная в подтверждении этого Оператора. </w:t>
      </w:r>
    </w:p>
    <w:p w14:paraId="2FF3462F" w14:textId="03172B2B" w:rsidR="00802E52" w:rsidRPr="00F11421" w:rsidRDefault="00802E52" w:rsidP="00605AFC">
      <w:pPr>
        <w:pStyle w:val="a8"/>
        <w:numPr>
          <w:ilvl w:val="1"/>
          <w:numId w:val="3"/>
        </w:numPr>
        <w:ind w:left="142" w:hanging="567"/>
        <w:rPr>
          <w:sz w:val="24"/>
        </w:rPr>
      </w:pPr>
      <w:r w:rsidRPr="00F11421">
        <w:rPr>
          <w:sz w:val="24"/>
        </w:rPr>
        <w:t xml:space="preserve">Услуги/работы считаются оказанными/выполненными исполнителем и принятые получателем работ/услуг с момента подписания получателем работ/услуг, полученных от </w:t>
      </w:r>
      <w:r w:rsidR="00A46CD3" w:rsidRPr="00F11421">
        <w:rPr>
          <w:sz w:val="24"/>
        </w:rPr>
        <w:t>Поставщика</w:t>
      </w:r>
      <w:r w:rsidRPr="00F11421">
        <w:rPr>
          <w:sz w:val="24"/>
        </w:rPr>
        <w:t xml:space="preserve"> ЭД с помощью КЭП. </w:t>
      </w:r>
    </w:p>
    <w:p w14:paraId="22D851DE" w14:textId="7B37738C" w:rsidR="00802E52" w:rsidRPr="00F11421" w:rsidRDefault="00802E52" w:rsidP="00605AFC">
      <w:pPr>
        <w:pStyle w:val="a8"/>
        <w:numPr>
          <w:ilvl w:val="1"/>
          <w:numId w:val="3"/>
        </w:numPr>
        <w:ind w:left="142"/>
        <w:rPr>
          <w:sz w:val="24"/>
        </w:rPr>
      </w:pPr>
      <w:bookmarkStart w:id="1" w:name="_Hlk101278729"/>
      <w:r w:rsidRPr="00F11421">
        <w:rPr>
          <w:sz w:val="24"/>
        </w:rPr>
        <w:t xml:space="preserve">Стороны обязаны информировать друг друга посредством электронной почты с использованием следующих адресов: со Стороны </w:t>
      </w:r>
      <w:r w:rsidR="00A46CD3" w:rsidRPr="00F11421">
        <w:rPr>
          <w:sz w:val="24"/>
        </w:rPr>
        <w:t>Покупателя</w:t>
      </w:r>
      <w:r w:rsidRPr="00F11421">
        <w:rPr>
          <w:sz w:val="24"/>
        </w:rPr>
        <w:t xml:space="preserve">: </w:t>
      </w:r>
      <w:hyperlink r:id="rId7" w:history="1">
        <w:r w:rsidRPr="00F11421">
          <w:rPr>
            <w:rStyle w:val="aa"/>
            <w:sz w:val="24"/>
            <w:lang w:val="en-US"/>
          </w:rPr>
          <w:t>a</w:t>
        </w:r>
        <w:r w:rsidRPr="00F11421">
          <w:rPr>
            <w:rStyle w:val="aa"/>
            <w:sz w:val="24"/>
          </w:rPr>
          <w:t>.</w:t>
        </w:r>
        <w:r w:rsidRPr="00F11421">
          <w:rPr>
            <w:rStyle w:val="aa"/>
            <w:sz w:val="24"/>
            <w:lang w:val="en-US"/>
          </w:rPr>
          <w:t>semenov</w:t>
        </w:r>
        <w:r w:rsidRPr="00F11421">
          <w:rPr>
            <w:rStyle w:val="aa"/>
            <w:sz w:val="24"/>
          </w:rPr>
          <w:t>@</w:t>
        </w:r>
        <w:r w:rsidRPr="00F11421">
          <w:rPr>
            <w:rStyle w:val="aa"/>
            <w:sz w:val="24"/>
            <w:lang w:val="en-US"/>
          </w:rPr>
          <w:t>utlc</w:t>
        </w:r>
        <w:r w:rsidRPr="00F11421">
          <w:rPr>
            <w:rStyle w:val="aa"/>
            <w:sz w:val="24"/>
          </w:rPr>
          <w:t>.</w:t>
        </w:r>
        <w:r w:rsidRPr="00F11421">
          <w:rPr>
            <w:rStyle w:val="aa"/>
            <w:sz w:val="24"/>
            <w:lang w:val="en-US"/>
          </w:rPr>
          <w:t>com</w:t>
        </w:r>
      </w:hyperlink>
      <w:r w:rsidRPr="00F11421">
        <w:rPr>
          <w:sz w:val="24"/>
        </w:rPr>
        <w:t xml:space="preserve">; со Стороны и </w:t>
      </w:r>
      <w:r w:rsidR="00A46CD3" w:rsidRPr="00F11421">
        <w:rPr>
          <w:sz w:val="24"/>
        </w:rPr>
        <w:t>Поставщика</w:t>
      </w:r>
      <w:r w:rsidRPr="00F11421">
        <w:rPr>
          <w:sz w:val="24"/>
        </w:rPr>
        <w:t xml:space="preserve">: </w:t>
      </w:r>
      <w:r w:rsidR="007669DD" w:rsidRPr="00F11421">
        <w:rPr>
          <w:sz w:val="24"/>
        </w:rPr>
        <w:t>_________________</w:t>
      </w:r>
      <w:r w:rsidRPr="00F11421">
        <w:rPr>
          <w:sz w:val="24"/>
        </w:rPr>
        <w:t>, о невозможности обмена документами в электронном виде, подписанными КЭП, в течение одного рабочего дня в случае технического сбоя внутренних систем Стороны или Оператора, во всех случаях утраты, хищения, несанкционированного использования или в иных случаях, исключающих возможность обмена Отчетными документами посредством ЭДО. В этом случае в период действия такого сбоя Стороны производят обмен документами на бумажном носителе с подписанием собственноручной подписью.</w:t>
      </w:r>
    </w:p>
    <w:p w14:paraId="5FC96E7D" w14:textId="77777777" w:rsidR="00802E52" w:rsidRPr="00F11421" w:rsidRDefault="00802E52" w:rsidP="00605AFC">
      <w:pPr>
        <w:pStyle w:val="a8"/>
        <w:ind w:left="142" w:firstLine="0"/>
        <w:rPr>
          <w:sz w:val="24"/>
        </w:rPr>
      </w:pPr>
    </w:p>
    <w:bookmarkEnd w:id="1"/>
    <w:p w14:paraId="4DA09E21" w14:textId="77777777" w:rsidR="00802E52" w:rsidRPr="00F11421" w:rsidRDefault="00802E52" w:rsidP="00605AFC">
      <w:pPr>
        <w:pStyle w:val="a6"/>
        <w:numPr>
          <w:ilvl w:val="0"/>
          <w:numId w:val="3"/>
        </w:numPr>
        <w:tabs>
          <w:tab w:val="left" w:pos="4205"/>
        </w:tabs>
        <w:autoSpaceDE w:val="0"/>
        <w:autoSpaceDN w:val="0"/>
        <w:adjustRightInd w:val="0"/>
        <w:ind w:left="142"/>
        <w:contextualSpacing/>
        <w:jc w:val="center"/>
        <w:rPr>
          <w:b/>
        </w:rPr>
      </w:pPr>
      <w:r w:rsidRPr="00F11421">
        <w:rPr>
          <w:b/>
        </w:rPr>
        <w:t>ПРОЧИЕ УСЛОВИЯ</w:t>
      </w:r>
    </w:p>
    <w:p w14:paraId="25DF4755" w14:textId="77777777" w:rsidR="00802E52" w:rsidRPr="00F11421" w:rsidRDefault="00802E52" w:rsidP="00605AFC">
      <w:pPr>
        <w:pStyle w:val="a8"/>
        <w:numPr>
          <w:ilvl w:val="1"/>
          <w:numId w:val="3"/>
        </w:numPr>
        <w:ind w:left="142" w:hanging="567"/>
        <w:rPr>
          <w:sz w:val="24"/>
        </w:rPr>
      </w:pPr>
      <w:r w:rsidRPr="00F11421">
        <w:rPr>
          <w:sz w:val="24"/>
        </w:rPr>
        <w:t>Стороны организуют хранение ЭД в течение срока, установленного для хранения аналогичных документов, оформленных на бумажном носителе, если Стороны не придут к соглашению об изменении срока хранения документов.</w:t>
      </w:r>
    </w:p>
    <w:p w14:paraId="01C05E93" w14:textId="77777777" w:rsidR="00802E52" w:rsidRPr="00F11421" w:rsidRDefault="00802E52" w:rsidP="00605AFC">
      <w:pPr>
        <w:pStyle w:val="a8"/>
        <w:numPr>
          <w:ilvl w:val="1"/>
          <w:numId w:val="3"/>
        </w:numPr>
        <w:ind w:left="142" w:hanging="567"/>
        <w:rPr>
          <w:sz w:val="24"/>
        </w:rPr>
      </w:pPr>
      <w:r w:rsidRPr="00F11421">
        <w:rPr>
          <w:sz w:val="24"/>
        </w:rPr>
        <w:t>Каждая из Сторон самостоятельно принимает на себя все расходы, ответственность и риски, связанные с обменом документами, указанными в настоящем Соглашении по телекоммуникационным каналам связи через Оператора ЭДО с использованием КЭП.</w:t>
      </w:r>
    </w:p>
    <w:p w14:paraId="4BF8E6F2" w14:textId="77777777" w:rsidR="00802E52" w:rsidRPr="00F11421" w:rsidRDefault="00802E52" w:rsidP="00605AFC">
      <w:pPr>
        <w:pStyle w:val="a8"/>
        <w:numPr>
          <w:ilvl w:val="1"/>
          <w:numId w:val="3"/>
        </w:numPr>
        <w:ind w:left="142" w:hanging="567"/>
        <w:rPr>
          <w:sz w:val="24"/>
        </w:rPr>
      </w:pPr>
      <w:r w:rsidRPr="00F11421">
        <w:rPr>
          <w:sz w:val="24"/>
        </w:rPr>
        <w:t>При реализации настоящего Соглашения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26C0BEF0" w14:textId="77777777" w:rsidR="00802E52" w:rsidRPr="00F11421" w:rsidRDefault="00802E52" w:rsidP="00605AFC">
      <w:pPr>
        <w:pStyle w:val="a8"/>
        <w:numPr>
          <w:ilvl w:val="1"/>
          <w:numId w:val="3"/>
        </w:numPr>
        <w:ind w:left="142" w:hanging="567"/>
        <w:rPr>
          <w:sz w:val="24"/>
        </w:rPr>
      </w:pPr>
      <w:r w:rsidRPr="00F11421">
        <w:rPr>
          <w:sz w:val="24"/>
        </w:rPr>
        <w:t>При обоснованной необходимости каждая из Сторон имеет право запросить поименованные в п. 2.5. настоящего Соглашения документы на бумажном носителе с собственноручной подписью и оттиском печати, если ее применение предусмотрено действующим законодательством Российской Федерации, а другая Сторона обязана представить запрашиваемые документы в течение 7 (семи) рабочих дней с момента получения такого запроса. В случае любых разногласий и несоответствий документов, представленных на бумажном носителе и посредством электронного документооборота, приоритет имеют документы, полученные посредством электронного документооборота.</w:t>
      </w:r>
    </w:p>
    <w:p w14:paraId="4B69D2AE" w14:textId="77777777" w:rsidR="00802E52" w:rsidRPr="00F11421" w:rsidRDefault="00802E52" w:rsidP="00605AFC">
      <w:pPr>
        <w:pStyle w:val="a8"/>
        <w:numPr>
          <w:ilvl w:val="1"/>
          <w:numId w:val="3"/>
        </w:numPr>
        <w:ind w:left="142" w:hanging="567"/>
        <w:rPr>
          <w:sz w:val="24"/>
        </w:rPr>
      </w:pPr>
      <w:r w:rsidRPr="00F11421">
        <w:rPr>
          <w:sz w:val="24"/>
        </w:rPr>
        <w:t xml:space="preserve">Стороны обязуются нести ответственность за действительность и конфиденциальность ключей усиленной КЭП на документах, указанных в п. 2.5. настоящего Соглашения и переданных посредством ЭДО. Сторона вправе полагаться на действительность подписанных посредством ЭДО документов, указанных в п.2.5. настоящего Соглашения, до момента официального уведомления Стороны, допустившей компрометацию усиленной КЭП об аннулировании (отзыве) соответствующей усиленной КЭП и конкретных документов, подписанных указанной усиленной КЭП. </w:t>
      </w:r>
    </w:p>
    <w:p w14:paraId="35C440B7" w14:textId="77777777" w:rsidR="00802E52" w:rsidRPr="00F11421" w:rsidRDefault="00802E52" w:rsidP="00605AFC">
      <w:pPr>
        <w:pStyle w:val="a8"/>
        <w:numPr>
          <w:ilvl w:val="1"/>
          <w:numId w:val="3"/>
        </w:numPr>
        <w:ind w:left="142" w:hanging="567"/>
        <w:rPr>
          <w:sz w:val="24"/>
        </w:rPr>
      </w:pPr>
      <w:r w:rsidRPr="00F11421">
        <w:rPr>
          <w:sz w:val="24"/>
        </w:rPr>
        <w:t>КЭП, которой подписан документ, признается действительной до тех пор, пока решением суда не установлено иное.</w:t>
      </w:r>
    </w:p>
    <w:p w14:paraId="44F38EB6" w14:textId="77777777" w:rsidR="00802E52" w:rsidRPr="00F11421" w:rsidRDefault="00802E52" w:rsidP="00605AFC">
      <w:pPr>
        <w:pStyle w:val="a8"/>
        <w:numPr>
          <w:ilvl w:val="1"/>
          <w:numId w:val="3"/>
        </w:numPr>
        <w:ind w:left="142" w:hanging="567"/>
        <w:rPr>
          <w:sz w:val="24"/>
        </w:rPr>
      </w:pPr>
      <w:r w:rsidRPr="00F11421">
        <w:rPr>
          <w:sz w:val="24"/>
        </w:rPr>
        <w:t>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14:paraId="4EB6BAFA" w14:textId="4E031675" w:rsidR="00802E52" w:rsidRPr="00F11421" w:rsidRDefault="00802E52" w:rsidP="00605AFC">
      <w:pPr>
        <w:pStyle w:val="a8"/>
        <w:numPr>
          <w:ilvl w:val="1"/>
          <w:numId w:val="3"/>
        </w:numPr>
        <w:ind w:left="142" w:hanging="567"/>
        <w:rPr>
          <w:sz w:val="24"/>
        </w:rPr>
      </w:pPr>
      <w:r w:rsidRPr="00F11421">
        <w:rPr>
          <w:sz w:val="24"/>
        </w:rPr>
        <w:t xml:space="preserve">Настоящее Соглашение является неотъемлемой частью заключенного между Сторонами Договора № ____________ от «___» </w:t>
      </w:r>
      <w:r w:rsidR="007669DD" w:rsidRPr="00F11421">
        <w:rPr>
          <w:sz w:val="24"/>
        </w:rPr>
        <w:t>____________</w:t>
      </w:r>
      <w:r w:rsidRPr="00F11421">
        <w:rPr>
          <w:sz w:val="24"/>
        </w:rPr>
        <w:t xml:space="preserve"> 2025 года.</w:t>
      </w:r>
    </w:p>
    <w:p w14:paraId="532FE103" w14:textId="77777777" w:rsidR="00802E52" w:rsidRPr="00F11421" w:rsidRDefault="00802E52" w:rsidP="00605AFC">
      <w:pPr>
        <w:pStyle w:val="a8"/>
        <w:ind w:left="142"/>
      </w:pPr>
    </w:p>
    <w:p w14:paraId="6ED801E9" w14:textId="77777777" w:rsidR="00802E52" w:rsidRPr="00F11421" w:rsidRDefault="00802E52" w:rsidP="00605AFC">
      <w:pPr>
        <w:pStyle w:val="a6"/>
        <w:autoSpaceDE w:val="0"/>
        <w:autoSpaceDN w:val="0"/>
        <w:adjustRightInd w:val="0"/>
        <w:ind w:left="142"/>
        <w:jc w:val="center"/>
        <w:rPr>
          <w:b/>
          <w:sz w:val="20"/>
          <w:szCs w:val="20"/>
        </w:rPr>
      </w:pPr>
      <w:r w:rsidRPr="00F11421">
        <w:rPr>
          <w:b/>
          <w:sz w:val="20"/>
          <w:szCs w:val="20"/>
        </w:rPr>
        <w:t>ПОДПИСИ СТОРОН</w:t>
      </w:r>
    </w:p>
    <w:p w14:paraId="6FCE2EF8" w14:textId="77777777" w:rsidR="00802E52" w:rsidRPr="00F11421" w:rsidRDefault="00802E52" w:rsidP="00605AFC">
      <w:pPr>
        <w:pStyle w:val="a6"/>
        <w:autoSpaceDE w:val="0"/>
        <w:autoSpaceDN w:val="0"/>
        <w:adjustRightInd w:val="0"/>
        <w:ind w:left="142"/>
        <w:jc w:val="center"/>
        <w:rPr>
          <w:b/>
          <w:sz w:val="20"/>
          <w:szCs w:val="20"/>
        </w:rPr>
      </w:pPr>
    </w:p>
    <w:tbl>
      <w:tblPr>
        <w:tblW w:w="10044" w:type="dxa"/>
        <w:tblLayout w:type="fixed"/>
        <w:tblLook w:val="0600" w:firstRow="0" w:lastRow="0" w:firstColumn="0" w:lastColumn="0" w:noHBand="1" w:noVBand="1"/>
      </w:tblPr>
      <w:tblGrid>
        <w:gridCol w:w="5529"/>
        <w:gridCol w:w="4515"/>
      </w:tblGrid>
      <w:tr w:rsidR="00802E52" w:rsidRPr="00F11421" w14:paraId="36D9A84D" w14:textId="77777777" w:rsidTr="00B03CFF">
        <w:trPr>
          <w:trHeight w:val="1733"/>
        </w:trPr>
        <w:tc>
          <w:tcPr>
            <w:tcW w:w="5529" w:type="dxa"/>
            <w:shd w:val="clear" w:color="auto" w:fill="auto"/>
            <w:tcMar>
              <w:top w:w="100" w:type="dxa"/>
              <w:left w:w="100" w:type="dxa"/>
              <w:bottom w:w="100" w:type="dxa"/>
              <w:right w:w="100" w:type="dxa"/>
            </w:tcMar>
          </w:tcPr>
          <w:p w14:paraId="53ECCC84" w14:textId="44547B46" w:rsidR="00802E52" w:rsidRPr="00F11421" w:rsidRDefault="007669DD" w:rsidP="00605AFC">
            <w:pPr>
              <w:ind w:left="142"/>
              <w:jc w:val="both"/>
              <w:rPr>
                <w:b/>
                <w:sz w:val="20"/>
                <w:szCs w:val="20"/>
              </w:rPr>
            </w:pPr>
            <w:r w:rsidRPr="00F11421">
              <w:rPr>
                <w:b/>
                <w:sz w:val="20"/>
                <w:szCs w:val="20"/>
              </w:rPr>
              <w:t>Покупатель</w:t>
            </w:r>
            <w:r w:rsidR="00802E52" w:rsidRPr="00F11421">
              <w:rPr>
                <w:b/>
                <w:sz w:val="20"/>
                <w:szCs w:val="20"/>
              </w:rPr>
              <w:t>: АО «ОТЛК ЕРА»</w:t>
            </w:r>
          </w:p>
          <w:p w14:paraId="3E6EB780" w14:textId="77777777" w:rsidR="00802E52" w:rsidRPr="00F11421" w:rsidRDefault="00802E52" w:rsidP="00605AFC">
            <w:pPr>
              <w:ind w:left="142" w:right="33"/>
              <w:rPr>
                <w:b/>
                <w:sz w:val="20"/>
                <w:szCs w:val="20"/>
              </w:rPr>
            </w:pPr>
          </w:p>
          <w:p w14:paraId="38827148" w14:textId="77777777" w:rsidR="00802E52" w:rsidRPr="00F11421" w:rsidRDefault="00802E52" w:rsidP="00605AFC">
            <w:pPr>
              <w:ind w:left="142" w:right="33"/>
              <w:rPr>
                <w:sz w:val="20"/>
                <w:szCs w:val="20"/>
              </w:rPr>
            </w:pPr>
            <w:r w:rsidRPr="00F11421">
              <w:rPr>
                <w:sz w:val="20"/>
                <w:szCs w:val="20"/>
              </w:rPr>
              <w:t>Генеральный директор</w:t>
            </w:r>
          </w:p>
          <w:p w14:paraId="7F40B171" w14:textId="77777777" w:rsidR="00802E52" w:rsidRPr="00F11421" w:rsidRDefault="00802E52" w:rsidP="00605AFC">
            <w:pPr>
              <w:ind w:left="142" w:right="33"/>
              <w:rPr>
                <w:sz w:val="20"/>
                <w:szCs w:val="20"/>
              </w:rPr>
            </w:pPr>
          </w:p>
          <w:p w14:paraId="6FE43788" w14:textId="77777777" w:rsidR="00802E52" w:rsidRPr="00F11421" w:rsidRDefault="00802E52" w:rsidP="00605AFC">
            <w:pPr>
              <w:ind w:left="142" w:right="33"/>
              <w:rPr>
                <w:sz w:val="20"/>
                <w:szCs w:val="20"/>
              </w:rPr>
            </w:pPr>
            <w:r w:rsidRPr="00F11421">
              <w:rPr>
                <w:sz w:val="20"/>
                <w:szCs w:val="20"/>
              </w:rPr>
              <w:t>«____» _____________________2025 г.</w:t>
            </w:r>
          </w:p>
          <w:p w14:paraId="2133436F" w14:textId="77777777" w:rsidR="00802E52" w:rsidRPr="00F11421" w:rsidRDefault="00802E52" w:rsidP="00605AFC">
            <w:pPr>
              <w:ind w:left="142" w:right="33"/>
              <w:rPr>
                <w:sz w:val="20"/>
                <w:szCs w:val="20"/>
              </w:rPr>
            </w:pPr>
          </w:p>
          <w:p w14:paraId="46AEC9DF" w14:textId="77777777" w:rsidR="00802E52" w:rsidRPr="00F11421" w:rsidRDefault="00802E52" w:rsidP="00605AFC">
            <w:pPr>
              <w:ind w:left="142"/>
              <w:rPr>
                <w:sz w:val="20"/>
                <w:szCs w:val="20"/>
              </w:rPr>
            </w:pPr>
            <w:r w:rsidRPr="00F11421">
              <w:rPr>
                <w:sz w:val="20"/>
                <w:szCs w:val="20"/>
              </w:rPr>
              <w:t>____________________/А.Н. Гром/</w:t>
            </w:r>
          </w:p>
          <w:p w14:paraId="3A8353F7" w14:textId="77777777" w:rsidR="00802E52" w:rsidRPr="00F11421" w:rsidRDefault="00802E52" w:rsidP="00605AFC">
            <w:pPr>
              <w:ind w:left="142" w:right="-607"/>
              <w:rPr>
                <w:sz w:val="20"/>
                <w:szCs w:val="20"/>
              </w:rPr>
            </w:pPr>
            <w:r w:rsidRPr="00F11421">
              <w:rPr>
                <w:sz w:val="20"/>
                <w:szCs w:val="20"/>
              </w:rPr>
              <w:t>М.П.</w:t>
            </w:r>
          </w:p>
        </w:tc>
        <w:tc>
          <w:tcPr>
            <w:tcW w:w="4515" w:type="dxa"/>
            <w:shd w:val="clear" w:color="auto" w:fill="auto"/>
            <w:tcMar>
              <w:top w:w="100" w:type="dxa"/>
              <w:left w:w="100" w:type="dxa"/>
              <w:bottom w:w="100" w:type="dxa"/>
              <w:right w:w="100" w:type="dxa"/>
            </w:tcMar>
          </w:tcPr>
          <w:p w14:paraId="5B391068" w14:textId="7D076141" w:rsidR="00802E52" w:rsidRPr="00F11421" w:rsidRDefault="00802E52" w:rsidP="00605AFC">
            <w:pPr>
              <w:ind w:left="142"/>
              <w:rPr>
                <w:sz w:val="20"/>
                <w:szCs w:val="20"/>
              </w:rPr>
            </w:pPr>
            <w:r w:rsidRPr="00F11421">
              <w:rPr>
                <w:sz w:val="20"/>
                <w:szCs w:val="20"/>
              </w:rPr>
              <w:t xml:space="preserve"> </w:t>
            </w:r>
            <w:r w:rsidR="007669DD" w:rsidRPr="00F11421">
              <w:rPr>
                <w:b/>
                <w:sz w:val="20"/>
                <w:szCs w:val="20"/>
              </w:rPr>
              <w:t>Поставщик</w:t>
            </w:r>
            <w:r w:rsidRPr="00F11421">
              <w:rPr>
                <w:b/>
                <w:sz w:val="20"/>
                <w:szCs w:val="20"/>
              </w:rPr>
              <w:t xml:space="preserve">: </w:t>
            </w:r>
            <w:r w:rsidR="007669DD" w:rsidRPr="00F11421">
              <w:rPr>
                <w:b/>
                <w:sz w:val="20"/>
                <w:szCs w:val="20"/>
              </w:rPr>
              <w:t>_______________</w:t>
            </w:r>
          </w:p>
          <w:p w14:paraId="37375247" w14:textId="77777777" w:rsidR="00802E52" w:rsidRPr="00F11421" w:rsidRDefault="00802E52" w:rsidP="00605AFC">
            <w:pPr>
              <w:ind w:left="142" w:right="-607"/>
              <w:jc w:val="both"/>
              <w:rPr>
                <w:b/>
                <w:sz w:val="20"/>
                <w:szCs w:val="20"/>
              </w:rPr>
            </w:pPr>
          </w:p>
          <w:p w14:paraId="605C483B" w14:textId="733ECAD9" w:rsidR="00802E52" w:rsidRPr="00F11421" w:rsidRDefault="007669DD" w:rsidP="00605AFC">
            <w:pPr>
              <w:ind w:left="142" w:right="-607"/>
              <w:jc w:val="both"/>
              <w:rPr>
                <w:sz w:val="20"/>
                <w:szCs w:val="20"/>
              </w:rPr>
            </w:pPr>
            <w:r w:rsidRPr="00F11421">
              <w:rPr>
                <w:sz w:val="20"/>
                <w:szCs w:val="20"/>
              </w:rPr>
              <w:t>___________________</w:t>
            </w:r>
          </w:p>
          <w:p w14:paraId="4F4BE27D" w14:textId="77777777" w:rsidR="00802E52" w:rsidRPr="00F11421" w:rsidRDefault="00802E52" w:rsidP="00605AFC">
            <w:pPr>
              <w:ind w:left="142" w:right="33"/>
              <w:rPr>
                <w:sz w:val="20"/>
                <w:szCs w:val="20"/>
              </w:rPr>
            </w:pPr>
          </w:p>
          <w:p w14:paraId="2D3CB432" w14:textId="77777777" w:rsidR="00802E52" w:rsidRPr="00F11421" w:rsidRDefault="00802E52" w:rsidP="00605AFC">
            <w:pPr>
              <w:ind w:left="142" w:right="33"/>
              <w:rPr>
                <w:sz w:val="20"/>
                <w:szCs w:val="20"/>
              </w:rPr>
            </w:pPr>
            <w:r w:rsidRPr="00F11421">
              <w:rPr>
                <w:sz w:val="20"/>
                <w:szCs w:val="20"/>
              </w:rPr>
              <w:t>«____» _____________________2025 г.</w:t>
            </w:r>
          </w:p>
          <w:p w14:paraId="0CD9B364" w14:textId="77777777" w:rsidR="00802E52" w:rsidRPr="00F11421" w:rsidRDefault="00802E52" w:rsidP="00605AFC">
            <w:pPr>
              <w:ind w:left="142" w:right="33"/>
              <w:rPr>
                <w:sz w:val="20"/>
                <w:szCs w:val="20"/>
              </w:rPr>
            </w:pPr>
          </w:p>
          <w:p w14:paraId="16C3B2E9" w14:textId="18DBC816" w:rsidR="00802E52" w:rsidRPr="00F11421" w:rsidRDefault="00802E52" w:rsidP="00605AFC">
            <w:pPr>
              <w:ind w:left="142" w:right="33"/>
              <w:rPr>
                <w:sz w:val="20"/>
                <w:szCs w:val="20"/>
              </w:rPr>
            </w:pPr>
            <w:r w:rsidRPr="00F11421">
              <w:rPr>
                <w:sz w:val="20"/>
                <w:szCs w:val="20"/>
              </w:rPr>
              <w:t>____________________/</w:t>
            </w:r>
            <w:r w:rsidRPr="00F11421">
              <w:t xml:space="preserve"> </w:t>
            </w:r>
            <w:r w:rsidR="007669DD" w:rsidRPr="00F11421">
              <w:t>____________</w:t>
            </w:r>
            <w:r w:rsidRPr="00F11421">
              <w:rPr>
                <w:sz w:val="20"/>
                <w:szCs w:val="20"/>
              </w:rPr>
              <w:t>/</w:t>
            </w:r>
          </w:p>
          <w:p w14:paraId="6CB3553B" w14:textId="77777777" w:rsidR="00802E52" w:rsidRPr="00F11421" w:rsidRDefault="00802E52" w:rsidP="00605AFC">
            <w:pPr>
              <w:ind w:left="142" w:right="-607"/>
              <w:rPr>
                <w:sz w:val="20"/>
                <w:szCs w:val="20"/>
              </w:rPr>
            </w:pPr>
            <w:r w:rsidRPr="00F11421">
              <w:rPr>
                <w:sz w:val="20"/>
                <w:szCs w:val="20"/>
              </w:rPr>
              <w:t>М.П.</w:t>
            </w:r>
          </w:p>
        </w:tc>
      </w:tr>
    </w:tbl>
    <w:p w14:paraId="571A7327" w14:textId="77777777" w:rsidR="00802E52" w:rsidRPr="00F11421" w:rsidRDefault="00802E52" w:rsidP="00605AFC">
      <w:pPr>
        <w:ind w:left="142"/>
      </w:pPr>
    </w:p>
    <w:p w14:paraId="2CC08F90" w14:textId="77777777" w:rsidR="00802E52" w:rsidRPr="00F11421" w:rsidRDefault="00802E52" w:rsidP="00605AFC">
      <w:pPr>
        <w:ind w:left="142"/>
      </w:pPr>
    </w:p>
    <w:p w14:paraId="72504C78" w14:textId="77777777" w:rsidR="00802E52" w:rsidRPr="00F11421" w:rsidRDefault="00802E52" w:rsidP="00605AFC">
      <w:pPr>
        <w:ind w:left="142"/>
      </w:pPr>
    </w:p>
    <w:p w14:paraId="0D928A8A" w14:textId="77777777" w:rsidR="00802E52" w:rsidRPr="00F11421" w:rsidRDefault="00802E52" w:rsidP="00605AFC">
      <w:pPr>
        <w:ind w:left="142"/>
      </w:pPr>
    </w:p>
    <w:p w14:paraId="49D975D2" w14:textId="77777777" w:rsidR="00802E52" w:rsidRPr="00F11421" w:rsidRDefault="00802E52" w:rsidP="00605AFC">
      <w:pPr>
        <w:ind w:left="142"/>
      </w:pPr>
    </w:p>
    <w:p w14:paraId="3689E124" w14:textId="77777777" w:rsidR="00802E52" w:rsidRPr="00F11421" w:rsidRDefault="00802E52" w:rsidP="00605AFC">
      <w:pPr>
        <w:ind w:left="142"/>
      </w:pPr>
    </w:p>
    <w:p w14:paraId="628EF279" w14:textId="77777777" w:rsidR="00802E52" w:rsidRPr="00F11421" w:rsidRDefault="00802E52" w:rsidP="00605AFC">
      <w:pPr>
        <w:ind w:left="142"/>
      </w:pPr>
    </w:p>
    <w:p w14:paraId="20F90857" w14:textId="77777777" w:rsidR="00802E52" w:rsidRPr="00F11421" w:rsidRDefault="00802E52" w:rsidP="00605AFC">
      <w:pPr>
        <w:ind w:left="142"/>
      </w:pPr>
    </w:p>
    <w:p w14:paraId="0CC1B92A" w14:textId="77777777" w:rsidR="00802E52" w:rsidRPr="00F11421" w:rsidRDefault="00802E52" w:rsidP="00605AFC">
      <w:pPr>
        <w:ind w:left="142"/>
      </w:pPr>
    </w:p>
    <w:p w14:paraId="7EE945A3" w14:textId="77777777" w:rsidR="00802E52" w:rsidRPr="00F11421" w:rsidRDefault="00802E52" w:rsidP="00605AFC">
      <w:pPr>
        <w:ind w:left="142"/>
      </w:pPr>
    </w:p>
    <w:p w14:paraId="5621860F" w14:textId="77777777" w:rsidR="00802E52" w:rsidRPr="00F11421" w:rsidRDefault="00802E52" w:rsidP="00605AFC">
      <w:pPr>
        <w:ind w:left="142"/>
      </w:pPr>
    </w:p>
    <w:p w14:paraId="5F20D36D" w14:textId="77777777" w:rsidR="00802E52" w:rsidRPr="00F11421" w:rsidRDefault="00802E52" w:rsidP="00605AFC">
      <w:pPr>
        <w:ind w:left="142"/>
      </w:pPr>
    </w:p>
    <w:p w14:paraId="034BB525" w14:textId="77777777" w:rsidR="00802E52" w:rsidRPr="00F11421" w:rsidRDefault="00802E52" w:rsidP="00605AFC">
      <w:pPr>
        <w:pageBreakBefore/>
        <w:ind w:left="142"/>
        <w:jc w:val="right"/>
        <w:rPr>
          <w:b/>
          <w:sz w:val="20"/>
          <w:szCs w:val="20"/>
        </w:rPr>
      </w:pPr>
      <w:r w:rsidRPr="00F11421">
        <w:rPr>
          <w:b/>
          <w:sz w:val="20"/>
          <w:szCs w:val="20"/>
        </w:rPr>
        <w:t>Приложение № 3</w:t>
      </w:r>
    </w:p>
    <w:p w14:paraId="0A710923" w14:textId="4666F811" w:rsidR="00802E52" w:rsidRPr="00F11421" w:rsidRDefault="00802E52" w:rsidP="00605AFC">
      <w:pPr>
        <w:ind w:left="142"/>
        <w:jc w:val="right"/>
        <w:rPr>
          <w:b/>
          <w:sz w:val="20"/>
          <w:szCs w:val="20"/>
        </w:rPr>
      </w:pPr>
      <w:r w:rsidRPr="00F11421">
        <w:rPr>
          <w:b/>
          <w:sz w:val="20"/>
          <w:szCs w:val="20"/>
        </w:rPr>
        <w:t xml:space="preserve">к Договору№ _________ от «___» </w:t>
      </w:r>
      <w:r w:rsidR="00A46CD3" w:rsidRPr="00F11421">
        <w:rPr>
          <w:b/>
          <w:sz w:val="20"/>
          <w:szCs w:val="20"/>
        </w:rPr>
        <w:t>_________</w:t>
      </w:r>
      <w:r w:rsidRPr="00F11421">
        <w:rPr>
          <w:b/>
          <w:sz w:val="20"/>
          <w:szCs w:val="20"/>
        </w:rPr>
        <w:t xml:space="preserve"> 2025 г.</w:t>
      </w:r>
    </w:p>
    <w:p w14:paraId="2D783C24" w14:textId="77777777" w:rsidR="00802E52" w:rsidRPr="00F11421" w:rsidRDefault="00802E52" w:rsidP="00605AFC">
      <w:pPr>
        <w:ind w:left="142"/>
        <w:jc w:val="right"/>
        <w:rPr>
          <w:b/>
          <w:sz w:val="20"/>
          <w:szCs w:val="20"/>
        </w:rPr>
      </w:pPr>
    </w:p>
    <w:p w14:paraId="78A7F2ED" w14:textId="77777777" w:rsidR="00802E52" w:rsidRPr="00F11421" w:rsidRDefault="00802E52" w:rsidP="00605AFC">
      <w:pPr>
        <w:ind w:left="142"/>
        <w:jc w:val="center"/>
        <w:rPr>
          <w:b/>
          <w:bCs/>
          <w:sz w:val="20"/>
          <w:szCs w:val="20"/>
        </w:rPr>
      </w:pPr>
      <w:r w:rsidRPr="00F11421">
        <w:rPr>
          <w:b/>
          <w:bCs/>
          <w:sz w:val="20"/>
          <w:szCs w:val="20"/>
        </w:rPr>
        <w:t>НАЛОГОВАЯ ОГОВОРКА</w:t>
      </w:r>
    </w:p>
    <w:p w14:paraId="5E1F7874" w14:textId="77777777" w:rsidR="00802E52" w:rsidRPr="00F11421" w:rsidRDefault="00802E52" w:rsidP="00605AFC">
      <w:pPr>
        <w:ind w:left="142"/>
        <w:jc w:val="both"/>
        <w:rPr>
          <w:sz w:val="20"/>
          <w:szCs w:val="20"/>
        </w:rPr>
      </w:pPr>
    </w:p>
    <w:p w14:paraId="785CD03B" w14:textId="47A109A3" w:rsidR="00802E52" w:rsidRPr="00F11421" w:rsidRDefault="00802E52" w:rsidP="00605AFC">
      <w:pPr>
        <w:ind w:left="142" w:hanging="567"/>
        <w:jc w:val="both"/>
      </w:pPr>
      <w:r w:rsidRPr="00F11421">
        <w:rPr>
          <w:sz w:val="20"/>
          <w:szCs w:val="20"/>
        </w:rPr>
        <w:t>1.</w:t>
      </w:r>
      <w:r w:rsidRPr="00F11421">
        <w:rPr>
          <w:sz w:val="20"/>
          <w:szCs w:val="20"/>
        </w:rPr>
        <w:tab/>
      </w:r>
      <w:r w:rsidR="00A46CD3" w:rsidRPr="00F11421">
        <w:t>Поставщик</w:t>
      </w:r>
      <w:r w:rsidRPr="00F11421">
        <w:t xml:space="preserve"> на момент заключения и/или при исполнении договора от «___» </w:t>
      </w:r>
      <w:r w:rsidR="00A46CD3" w:rsidRPr="00F11421">
        <w:t>___________</w:t>
      </w:r>
      <w:r w:rsidRPr="00F11421">
        <w:t xml:space="preserve"> 2025 г. №_______, (далее также – Договор, настоящий Договор) заключенного с АО «ОТЛК ЕРА» (далее – </w:t>
      </w:r>
      <w:r w:rsidR="00A46CD3" w:rsidRPr="00F11421">
        <w:t>Покупатель</w:t>
      </w:r>
      <w:r w:rsidRPr="00F11421">
        <w:t>), гарантирует (заверяет), что:</w:t>
      </w:r>
    </w:p>
    <w:p w14:paraId="1BAD5C53" w14:textId="1346F5CE" w:rsidR="00802E52" w:rsidRPr="00F11421" w:rsidRDefault="00A46CD3" w:rsidP="00605AFC">
      <w:pPr>
        <w:ind w:left="142" w:hanging="567"/>
        <w:jc w:val="both"/>
      </w:pPr>
      <w:r w:rsidRPr="00F11421">
        <w:t>Поставщик</w:t>
      </w:r>
      <w:r w:rsidR="00802E52" w:rsidRPr="00F11421">
        <w:t xml:space="preserve"> является надлежащим образом созданным юридическим лицом, действующим в соответствии с законодательством Российской Федерации;</w:t>
      </w:r>
    </w:p>
    <w:p w14:paraId="64BB9D6A" w14:textId="77777777" w:rsidR="00802E52" w:rsidRPr="00F11421" w:rsidRDefault="00802E52" w:rsidP="00605AFC">
      <w:pPr>
        <w:ind w:left="142" w:hanging="567"/>
        <w:jc w:val="both"/>
      </w:pPr>
      <w:r w:rsidRPr="00F11421">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0C92CD5E" w14:textId="77777777" w:rsidR="00802E52" w:rsidRPr="00F11421" w:rsidRDefault="00802E52" w:rsidP="00605AFC">
      <w:pPr>
        <w:ind w:left="142" w:hanging="567"/>
        <w:jc w:val="both"/>
      </w:pPr>
      <w:r w:rsidRPr="00F11421">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76DD4B2A" w14:textId="77777777" w:rsidR="00802E52" w:rsidRPr="00F11421" w:rsidRDefault="00802E52" w:rsidP="00605AFC">
      <w:pPr>
        <w:ind w:left="142" w:hanging="567"/>
        <w:jc w:val="both"/>
      </w:pPr>
      <w:r w:rsidRPr="00F11421">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2299770E" w14:textId="77777777" w:rsidR="00802E52" w:rsidRPr="00F11421" w:rsidRDefault="00802E52" w:rsidP="00605AFC">
      <w:pPr>
        <w:ind w:left="142" w:hanging="567"/>
        <w:jc w:val="both"/>
      </w:pPr>
      <w:r w:rsidRPr="00F11421">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4792408" w14:textId="77777777" w:rsidR="00802E52" w:rsidRPr="00F11421" w:rsidRDefault="00802E52" w:rsidP="00605AFC">
      <w:pPr>
        <w:ind w:left="142" w:hanging="567"/>
        <w:jc w:val="both"/>
      </w:pPr>
      <w:r w:rsidRPr="00F11421">
        <w:t>не совершает сделок (операций) основной целью которых являются неуплата (неполная уплата) и (или) зачет (возврат) суммы налога;</w:t>
      </w:r>
    </w:p>
    <w:p w14:paraId="66683FD7" w14:textId="77777777" w:rsidR="00802E52" w:rsidRPr="00F11421" w:rsidRDefault="00802E52" w:rsidP="00605AFC">
      <w:pPr>
        <w:ind w:left="142" w:hanging="567"/>
        <w:jc w:val="both"/>
      </w:pPr>
      <w:r w:rsidRPr="00F11421">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4865FB8A" w14:textId="77777777" w:rsidR="00802E52" w:rsidRPr="00F11421" w:rsidRDefault="00802E52" w:rsidP="00605AFC">
      <w:pPr>
        <w:ind w:left="142" w:hanging="567"/>
        <w:jc w:val="both"/>
      </w:pPr>
      <w:r w:rsidRPr="00F11421">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B6FAE35" w14:textId="77777777" w:rsidR="00802E52" w:rsidRPr="00F11421" w:rsidRDefault="00802E52" w:rsidP="00605AFC">
      <w:pPr>
        <w:ind w:left="142" w:hanging="567"/>
        <w:jc w:val="both"/>
      </w:pPr>
      <w:r w:rsidRPr="00F11421">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567AEF42" w14:textId="24123230" w:rsidR="00802E52" w:rsidRPr="00F11421" w:rsidRDefault="00802E52" w:rsidP="00605AFC">
      <w:pPr>
        <w:ind w:left="142" w:hanging="567"/>
        <w:jc w:val="both"/>
      </w:pPr>
      <w:r w:rsidRPr="00F11421">
        <w:t xml:space="preserve">принимает исполнения обязательств по сделкам лишь от лиц, являющихся стороной договора, заключенного с </w:t>
      </w:r>
      <w:r w:rsidR="00A46CD3" w:rsidRPr="00F11421">
        <w:t>Поставщиком</w:t>
      </w:r>
      <w:r w:rsidRPr="00F11421">
        <w:t xml:space="preserve"> и (или) лиц, которым обязательство по исполнению сделки (операции) передано по договору или закону;</w:t>
      </w:r>
    </w:p>
    <w:p w14:paraId="4539A62C" w14:textId="0929702C" w:rsidR="00802E52" w:rsidRPr="00F11421" w:rsidRDefault="00802E52" w:rsidP="00605AFC">
      <w:pPr>
        <w:ind w:left="142" w:hanging="567"/>
        <w:jc w:val="both"/>
      </w:pPr>
      <w:r w:rsidRPr="00F11421">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00A46CD3" w:rsidRPr="00F11421">
        <w:t>Покупателю</w:t>
      </w:r>
      <w:r w:rsidRPr="00F11421">
        <w:t>;</w:t>
      </w:r>
    </w:p>
    <w:p w14:paraId="4FA8AEBD" w14:textId="77777777" w:rsidR="00802E52" w:rsidRPr="00F11421" w:rsidRDefault="00802E52" w:rsidP="00605AFC">
      <w:pPr>
        <w:ind w:left="142" w:hanging="567"/>
        <w:jc w:val="both"/>
      </w:pPr>
      <w:r w:rsidRPr="00F11421">
        <w:t>лица, подписывающие от его имени первичные документы и счета-фактуры, имеют на это все необходимые полномочия.</w:t>
      </w:r>
    </w:p>
    <w:p w14:paraId="154470D0" w14:textId="6DD49F96" w:rsidR="00802E52" w:rsidRPr="00F11421" w:rsidRDefault="00802E52" w:rsidP="00605AFC">
      <w:pPr>
        <w:ind w:left="142" w:hanging="567"/>
        <w:jc w:val="both"/>
      </w:pPr>
      <w:r w:rsidRPr="00F11421">
        <w:t>2.</w:t>
      </w:r>
      <w:r w:rsidRPr="00F11421">
        <w:tab/>
        <w:t xml:space="preserve">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00A46CD3" w:rsidRPr="00F11421">
        <w:t>Покупателя</w:t>
      </w:r>
      <w:r w:rsidRPr="00F11421">
        <w:t xml:space="preserve"> налоговый орган:</w:t>
      </w:r>
    </w:p>
    <w:p w14:paraId="7DA8A178" w14:textId="48A82A15" w:rsidR="00802E52" w:rsidRPr="00F11421" w:rsidRDefault="00802E52" w:rsidP="00605AFC">
      <w:pPr>
        <w:ind w:left="142" w:hanging="567"/>
        <w:jc w:val="both"/>
      </w:pPr>
      <w:r w:rsidRPr="00F11421">
        <w:t>2.1.</w:t>
      </w:r>
      <w:r w:rsidRPr="00F11421">
        <w:tab/>
        <w:t xml:space="preserve">установит получение </w:t>
      </w:r>
      <w:r w:rsidR="00A46CD3" w:rsidRPr="00F11421">
        <w:t>Покупателем</w:t>
      </w:r>
      <w:r w:rsidRPr="00F11421">
        <w:t xml:space="preserve"> необоснованной налоговой выгоды в связи с исполнением Договора и/или</w:t>
      </w:r>
    </w:p>
    <w:p w14:paraId="4947647E" w14:textId="0E2D8D70" w:rsidR="00802E52" w:rsidRPr="00F11421" w:rsidRDefault="00802E52" w:rsidP="00605AFC">
      <w:pPr>
        <w:ind w:left="142" w:hanging="567"/>
        <w:jc w:val="both"/>
      </w:pPr>
      <w:r w:rsidRPr="00F11421">
        <w:t>2.2.</w:t>
      </w:r>
      <w:r w:rsidRPr="00F11421">
        <w:tab/>
        <w:t xml:space="preserve">признает неправомерным учет расходов </w:t>
      </w:r>
      <w:r w:rsidR="00A46CD3" w:rsidRPr="00F11421">
        <w:t>Покупателя</w:t>
      </w:r>
      <w:r w:rsidRPr="00F11421">
        <w:t xml:space="preserve"> на приобретение товаров, работ, услуг или иных объектов гражданских прав по Договору и/или</w:t>
      </w:r>
    </w:p>
    <w:p w14:paraId="52E6FED4" w14:textId="5B3D6E76" w:rsidR="00802E52" w:rsidRPr="00F11421" w:rsidRDefault="00802E52" w:rsidP="00605AFC">
      <w:pPr>
        <w:ind w:left="142" w:hanging="567"/>
        <w:jc w:val="both"/>
      </w:pPr>
      <w:r w:rsidRPr="00F11421">
        <w:t>2.3.</w:t>
      </w:r>
      <w:r w:rsidRPr="00F11421">
        <w:tab/>
        <w:t xml:space="preserve">признает неправомерным применение </w:t>
      </w:r>
      <w:r w:rsidR="00A46CD3" w:rsidRPr="00F11421">
        <w:t>Покупателем</w:t>
      </w:r>
      <w:r w:rsidRPr="00F11421">
        <w:t xml:space="preserve"> налоговых вычетов в отношении сумм НДС в связи с тем, что </w:t>
      </w:r>
      <w:r w:rsidR="00A46CD3" w:rsidRPr="00F11421">
        <w:t>Поставщик</w:t>
      </w:r>
      <w:r w:rsidRPr="00F11421">
        <w:t>:</w:t>
      </w:r>
    </w:p>
    <w:p w14:paraId="02CAE8AE" w14:textId="49A0CE5B" w:rsidR="00802E52" w:rsidRPr="00F11421" w:rsidRDefault="00802E52" w:rsidP="00605AFC">
      <w:pPr>
        <w:ind w:left="142" w:hanging="567"/>
        <w:jc w:val="both"/>
      </w:pPr>
      <w:r w:rsidRPr="00F11421">
        <w:t>2.3.1.</w:t>
      </w:r>
      <w:r w:rsidRPr="00F11421">
        <w:tab/>
        <w:t xml:space="preserve">нарушал свои налоговые обязанности по отражению в качестве дохода сумм, полученных от </w:t>
      </w:r>
      <w:r w:rsidR="00A46CD3" w:rsidRPr="00F11421">
        <w:t>Покупателя</w:t>
      </w:r>
      <w:r w:rsidRPr="00F11421">
        <w:t xml:space="preserve"> по Договору, а равно по исчислению и перечислению в бюджет НДС и/или</w:t>
      </w:r>
    </w:p>
    <w:p w14:paraId="3D4D10A3" w14:textId="77777777" w:rsidR="00802E52" w:rsidRPr="00F11421" w:rsidRDefault="00802E52" w:rsidP="00605AFC">
      <w:pPr>
        <w:ind w:left="142" w:hanging="567"/>
        <w:jc w:val="both"/>
      </w:pPr>
      <w:r w:rsidRPr="00F11421">
        <w:t>2.3.2.</w:t>
      </w:r>
      <w:r w:rsidRPr="00F11421">
        <w:tab/>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0840440" w14:textId="77D9119F" w:rsidR="00802E52" w:rsidRPr="00F11421" w:rsidRDefault="00802E52" w:rsidP="00605AFC">
      <w:pPr>
        <w:ind w:left="142" w:hanging="567"/>
        <w:jc w:val="both"/>
      </w:pPr>
      <w:r w:rsidRPr="00F11421">
        <w:t xml:space="preserve">(обстоятельства, перечисленные в пунктах 2.1 - 2.3, возникшие в связи с обстоятельствами, перечисленными в пунктах 1. 2.3.1 – 2.3.2 настоящей Налоговой оговорки – Эпизоды, связанные с </w:t>
      </w:r>
      <w:r w:rsidR="00A46CD3" w:rsidRPr="00F11421">
        <w:t>Поставщиком</w:t>
      </w:r>
      <w:r w:rsidRPr="00F11421">
        <w:t xml:space="preserve">), то </w:t>
      </w:r>
      <w:r w:rsidR="00A46CD3" w:rsidRPr="00F11421">
        <w:t>Поставщик</w:t>
      </w:r>
      <w:r w:rsidRPr="00F11421">
        <w:t xml:space="preserve"> вправе в течение 10 (десяти) рабочих дней с даты письменного предложения </w:t>
      </w:r>
      <w:r w:rsidR="00A46CD3" w:rsidRPr="00F11421">
        <w:t>Покупателя</w:t>
      </w:r>
      <w:r w:rsidRPr="00F11421">
        <w:t xml:space="preserve"> возместить последнему имущественные потери (далее также – Имущественные потери, связанные с налоговой проверкой), определяемые как:</w:t>
      </w:r>
    </w:p>
    <w:p w14:paraId="73A3DD38" w14:textId="7644F37A" w:rsidR="00802E52" w:rsidRPr="00F11421" w:rsidRDefault="00802E52" w:rsidP="00605AFC">
      <w:pPr>
        <w:pStyle w:val="a6"/>
        <w:numPr>
          <w:ilvl w:val="0"/>
          <w:numId w:val="4"/>
        </w:numPr>
        <w:ind w:left="142" w:hanging="567"/>
        <w:contextualSpacing/>
        <w:jc w:val="both"/>
      </w:pPr>
      <w:r w:rsidRPr="00F11421">
        <w:t xml:space="preserve">сумма доначисленного </w:t>
      </w:r>
      <w:r w:rsidR="00A46CD3" w:rsidRPr="00F11421">
        <w:t>Покупателю</w:t>
      </w:r>
      <w:r w:rsidRPr="00F11421">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sidR="00A46CD3" w:rsidRPr="00F11421">
        <w:t>Поставщиком</w:t>
      </w:r>
      <w:r w:rsidRPr="00F11421">
        <w:t xml:space="preserve"> (далее – Доначисленные налоги); плюс</w:t>
      </w:r>
    </w:p>
    <w:p w14:paraId="706AA29B" w14:textId="6D767F01" w:rsidR="00802E52" w:rsidRPr="00F11421" w:rsidRDefault="00802E52" w:rsidP="00605AFC">
      <w:pPr>
        <w:pStyle w:val="a6"/>
        <w:numPr>
          <w:ilvl w:val="0"/>
          <w:numId w:val="4"/>
        </w:numPr>
        <w:ind w:left="142" w:hanging="567"/>
        <w:contextualSpacing/>
        <w:jc w:val="both"/>
      </w:pPr>
      <w:r w:rsidRPr="00F11421">
        <w:t xml:space="preserve">сумма начисленных </w:t>
      </w:r>
      <w:r w:rsidR="00A46CD3" w:rsidRPr="00F11421">
        <w:t>Покупателю</w:t>
      </w:r>
      <w:r w:rsidRPr="00F11421">
        <w:t xml:space="preserve"> пеней на сумму Доначисленных налогов (далее – Пени); плюс</w:t>
      </w:r>
    </w:p>
    <w:p w14:paraId="45ECF87D" w14:textId="0EBF2F6E" w:rsidR="00802E52" w:rsidRPr="00F11421" w:rsidRDefault="00802E52" w:rsidP="00605AFC">
      <w:pPr>
        <w:pStyle w:val="a6"/>
        <w:numPr>
          <w:ilvl w:val="0"/>
          <w:numId w:val="4"/>
        </w:numPr>
        <w:ind w:left="142" w:hanging="567"/>
        <w:contextualSpacing/>
        <w:jc w:val="both"/>
      </w:pPr>
      <w:r w:rsidRPr="00F11421">
        <w:t xml:space="preserve">штрафы, начисленные </w:t>
      </w:r>
      <w:r w:rsidR="00A46CD3" w:rsidRPr="00F11421">
        <w:t>Покупателю</w:t>
      </w:r>
      <w:r w:rsidRPr="00F11421">
        <w:t xml:space="preserve"> за соответствующие налоговые нарушения в связи с неуплатой им Доначисленных налогов (далее – Штрафы).</w:t>
      </w:r>
    </w:p>
    <w:p w14:paraId="2F05A7B5" w14:textId="1D2C663F" w:rsidR="00802E52" w:rsidRPr="00F11421" w:rsidRDefault="00802E52" w:rsidP="00605AFC">
      <w:pPr>
        <w:ind w:left="142" w:hanging="567"/>
        <w:jc w:val="both"/>
      </w:pPr>
      <w:r w:rsidRPr="00F11421">
        <w:t>3.</w:t>
      </w:r>
      <w:r w:rsidRPr="00F11421">
        <w:tab/>
        <w:t xml:space="preserve">В соответствии со ст. 406.1 ГК РФ Стороны также предусмотрели, что в случае не реализации </w:t>
      </w:r>
      <w:r w:rsidR="00A46CD3" w:rsidRPr="00F11421">
        <w:t>Поставщиком</w:t>
      </w:r>
      <w:r w:rsidRPr="00F11421">
        <w:t xml:space="preserve"> права, указанного в пункте 2.3.2 настоящей Налоговой оговорки, на возмещение </w:t>
      </w:r>
      <w:r w:rsidR="00A46CD3" w:rsidRPr="00F11421">
        <w:t>Покупателю</w:t>
      </w:r>
      <w:r w:rsidRPr="00F11421">
        <w:t xml:space="preserve"> Имущественных потерь, связанных с налоговой проверкой, </w:t>
      </w:r>
      <w:r w:rsidR="00C22A71" w:rsidRPr="00F11421">
        <w:t>Покупатель</w:t>
      </w:r>
      <w:r w:rsidRPr="00F11421">
        <w:t xml:space="preserve"> вправе оспорить Решение налогового органа в установленном законом порядке и в этом случае </w:t>
      </w:r>
      <w:r w:rsidR="00A46CD3" w:rsidRPr="00F11421">
        <w:t>Поставщик</w:t>
      </w:r>
      <w:r w:rsidRPr="00F11421">
        <w:t xml:space="preserve"> будет обязан возместить </w:t>
      </w:r>
      <w:r w:rsidR="00A46CD3" w:rsidRPr="00F11421">
        <w:t>Покупателю</w:t>
      </w:r>
      <w:r w:rsidRPr="00F11421">
        <w:t xml:space="preserve"> имущественные потери, в течение 10 (десяти) рабочих дней с даты письменного требования </w:t>
      </w:r>
      <w:r w:rsidR="00A46CD3" w:rsidRPr="00F11421">
        <w:t>Покупателя</w:t>
      </w:r>
      <w:r w:rsidRPr="00F11421">
        <w:t xml:space="preserve"> об этом (с приложением копии Решения налогового органа и копии вступившего в силу судебного акта (-</w:t>
      </w:r>
      <w:proofErr w:type="spellStart"/>
      <w:r w:rsidRPr="00F11421">
        <w:t>ов</w:t>
      </w:r>
      <w:proofErr w:type="spellEnd"/>
      <w:r w:rsidRPr="00F11421">
        <w:t xml:space="preserve">), принятого (-ых) по результатам оспаривания </w:t>
      </w:r>
      <w:r w:rsidR="00A46CD3" w:rsidRPr="00F11421">
        <w:t>Покупателем</w:t>
      </w:r>
      <w:r w:rsidRPr="00F11421">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00A46CD3" w:rsidRPr="00F11421">
        <w:t>Поставщиком</w:t>
      </w:r>
      <w:r w:rsidRPr="00F11421">
        <w:t>), определяемые как:</w:t>
      </w:r>
    </w:p>
    <w:p w14:paraId="06FF8B7F" w14:textId="49F3BA59" w:rsidR="00802E52" w:rsidRPr="00F11421" w:rsidRDefault="00802E52" w:rsidP="00605AFC">
      <w:pPr>
        <w:ind w:left="142" w:hanging="567"/>
        <w:jc w:val="both"/>
      </w:pPr>
      <w:r w:rsidRPr="00F11421">
        <w:t>3.1.</w:t>
      </w:r>
      <w:r w:rsidRPr="00F11421">
        <w:tab/>
        <w:t>такие Доначисленные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rsidRPr="00F11421">
        <w:t>ам</w:t>
      </w:r>
      <w:proofErr w:type="spellEnd"/>
      <w:r w:rsidRPr="00F11421">
        <w:t xml:space="preserve">), в рамках которого (-ых) </w:t>
      </w:r>
      <w:r w:rsidR="00C22A71" w:rsidRPr="00F11421">
        <w:t>Покупатель</w:t>
      </w:r>
      <w:r w:rsidRPr="00F11421">
        <w:t xml:space="preserve"> предпринял добросовестные усилия по оспариванию Решения налогового органа, а также</w:t>
      </w:r>
    </w:p>
    <w:p w14:paraId="14973838" w14:textId="1D83369F" w:rsidR="00802E52" w:rsidRPr="00F11421" w:rsidRDefault="00802E52" w:rsidP="00605AFC">
      <w:pPr>
        <w:ind w:left="142" w:hanging="567"/>
        <w:jc w:val="both"/>
      </w:pPr>
      <w:r w:rsidRPr="00F11421">
        <w:t>3.2.</w:t>
      </w:r>
      <w:r w:rsidRPr="00F11421">
        <w:tab/>
        <w:t xml:space="preserve">судебные расходы </w:t>
      </w:r>
      <w:r w:rsidR="00A46CD3" w:rsidRPr="00F11421">
        <w:t>Покупателя</w:t>
      </w:r>
      <w:r w:rsidRPr="00F11421">
        <w:t xml:space="preserve"> в связи с оспариванием Решения налогового органа в полном размере.</w:t>
      </w:r>
    </w:p>
    <w:p w14:paraId="08546ED9" w14:textId="6CDC3366" w:rsidR="00802E52" w:rsidRPr="00F11421" w:rsidRDefault="00802E52" w:rsidP="00605AFC">
      <w:pPr>
        <w:ind w:left="142" w:hanging="567"/>
        <w:jc w:val="both"/>
      </w:pPr>
      <w:r w:rsidRPr="00F11421">
        <w:t>4.</w:t>
      </w:r>
      <w:r w:rsidRPr="00F11421">
        <w:tab/>
      </w:r>
      <w:r w:rsidR="00A46CD3" w:rsidRPr="00F11421">
        <w:t>Поставщик</w:t>
      </w:r>
      <w:r w:rsidRPr="00F11421">
        <w:t xml:space="preserve"> признает и соглашается, что </w:t>
      </w:r>
      <w:r w:rsidR="00A46CD3" w:rsidRPr="00F11421">
        <w:t>Покупатель</w:t>
      </w:r>
      <w:r w:rsidRPr="00F11421">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sidR="00A46CD3" w:rsidRPr="00F11421">
        <w:t>Покупатель</w:t>
      </w:r>
      <w:r w:rsidRPr="00F11421">
        <w:t xml:space="preserve"> оспаривает Решение налогового органа, содержащее Эпизоды, связанные с </w:t>
      </w:r>
      <w:r w:rsidR="00A46CD3" w:rsidRPr="00F11421">
        <w:t>Поставщиком</w:t>
      </w:r>
      <w:r w:rsidRPr="00F11421">
        <w:t xml:space="preserve">. </w:t>
      </w:r>
      <w:r w:rsidR="00A46CD3" w:rsidRPr="00F11421">
        <w:t>Поставщик</w:t>
      </w:r>
      <w:r w:rsidRPr="00F11421">
        <w:t xml:space="preserve"> не вправе ссылаться на данное обстоятельство как на условие, способствовавшее возникновению или увеличению имущественных потерь у </w:t>
      </w:r>
      <w:r w:rsidR="00A46CD3" w:rsidRPr="00F11421">
        <w:t>Покупателя</w:t>
      </w:r>
      <w:r w:rsidRPr="00F11421">
        <w:t xml:space="preserve"> и в обоснование своего отказа или задержки возмещать </w:t>
      </w:r>
      <w:r w:rsidR="00A46CD3" w:rsidRPr="00F11421">
        <w:t>Покупателю</w:t>
      </w:r>
      <w:r w:rsidRPr="00F11421">
        <w:t xml:space="preserve"> Имущественные потери, связанные с налоговой проверкой.</w:t>
      </w:r>
    </w:p>
    <w:p w14:paraId="2A2D3EA5" w14:textId="3D095962" w:rsidR="00802E52" w:rsidRPr="00F11421" w:rsidRDefault="00802E52" w:rsidP="00605AFC">
      <w:pPr>
        <w:ind w:left="142" w:hanging="567"/>
        <w:jc w:val="both"/>
      </w:pPr>
      <w:r w:rsidRPr="00F11421">
        <w:t>5.</w:t>
      </w:r>
      <w:r w:rsidRPr="00F11421">
        <w:tab/>
        <w:t xml:space="preserve">В случае если </w:t>
      </w:r>
      <w:r w:rsidR="00A46CD3" w:rsidRPr="00F11421">
        <w:t>Поставщик</w:t>
      </w:r>
      <w:r w:rsidRPr="00F11421">
        <w:t xml:space="preserve"> возместит </w:t>
      </w:r>
      <w:r w:rsidR="00A46CD3" w:rsidRPr="00F11421">
        <w:t>Покупателю</w:t>
      </w:r>
      <w:r w:rsidRPr="00F11421">
        <w:t xml:space="preserve"> Имущественные потери, связанные с налоговой проверкой, а </w:t>
      </w:r>
      <w:r w:rsidR="00A46CD3" w:rsidRPr="00F11421">
        <w:t>Покупатель</w:t>
      </w:r>
      <w:r w:rsidRPr="00F11421">
        <w:t xml:space="preserve"> впоследствии продолжит оспаривание Решения налогового органа в части Эпизодов, связанных с </w:t>
      </w:r>
      <w:r w:rsidR="00A46CD3" w:rsidRPr="00F11421">
        <w:t>Поставщиком</w:t>
      </w:r>
      <w:r w:rsidRPr="00F11421">
        <w:t xml:space="preserve">, и вернет из бюджета полностью или частично Доначисленные налоги, Пени и/или Штрафы (далее – Возвращенные суммы), то </w:t>
      </w:r>
      <w:r w:rsidR="00A46CD3" w:rsidRPr="00F11421">
        <w:t>Покупатель</w:t>
      </w:r>
      <w:r w:rsidRPr="00F11421">
        <w:t xml:space="preserve"> обязуется уведомить </w:t>
      </w:r>
      <w:r w:rsidR="00A46CD3" w:rsidRPr="00F11421">
        <w:t>Поставщика</w:t>
      </w:r>
      <w:r w:rsidRPr="00F11421">
        <w:t xml:space="preserve">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00A46CD3" w:rsidRPr="00F11421">
        <w:t>Поставщика</w:t>
      </w:r>
      <w:r w:rsidRPr="00F11421">
        <w:t xml:space="preserve"> об этом.</w:t>
      </w:r>
    </w:p>
    <w:p w14:paraId="24C9022E" w14:textId="6727B4A9" w:rsidR="00802E52" w:rsidRPr="00F11421" w:rsidRDefault="00802E52" w:rsidP="00605AFC">
      <w:pPr>
        <w:ind w:left="142" w:hanging="567"/>
        <w:jc w:val="both"/>
      </w:pPr>
      <w:r w:rsidRPr="00F11421">
        <w:t>6.</w:t>
      </w:r>
      <w:r w:rsidRPr="00F11421">
        <w:tab/>
      </w:r>
      <w:r w:rsidR="00A46CD3" w:rsidRPr="00F11421">
        <w:t>Поставщик</w:t>
      </w:r>
      <w:r w:rsidRPr="00F11421">
        <w:t xml:space="preserve"> обязан предпринять максимальные усилия для содействия </w:t>
      </w:r>
      <w:r w:rsidR="00A46CD3" w:rsidRPr="00F11421">
        <w:t>Покупателю</w:t>
      </w:r>
      <w:r w:rsidRPr="00F11421">
        <w:t xml:space="preserve"> в предотвращении доначисления налогов, штрафов и пеней по Эпизодам, связанным с </w:t>
      </w:r>
      <w:r w:rsidR="00A46CD3" w:rsidRPr="00F11421">
        <w:t>Поставщиком</w:t>
      </w:r>
      <w:r w:rsidRPr="00F11421">
        <w:t xml:space="preserve">, а также в досудебном и судебном обжаловании Решения налогового органа в части Эпизодов, связанных с </w:t>
      </w:r>
      <w:r w:rsidR="00A46CD3" w:rsidRPr="00F11421">
        <w:t>Поставщиком</w:t>
      </w:r>
      <w:r w:rsidRPr="00F11421">
        <w:t xml:space="preserve">, в частности, представлять </w:t>
      </w:r>
      <w:r w:rsidR="00A46CD3" w:rsidRPr="00F11421">
        <w:t>Покупателю</w:t>
      </w:r>
      <w:r w:rsidRPr="00F11421">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00A46CD3" w:rsidRPr="00F11421">
        <w:t>Покупателю</w:t>
      </w:r>
      <w:r w:rsidRPr="00F11421">
        <w:t xml:space="preserve"> в сборе таких доказательств в ходе досудебного и судебного обжалования Эпизодов, связанных с </w:t>
      </w:r>
      <w:r w:rsidR="00A46CD3" w:rsidRPr="00F11421">
        <w:t>Поставщиком</w:t>
      </w:r>
      <w:r w:rsidRPr="00F11421">
        <w:t>, обеспечивать, где необходимо, явку своих свидетелей-сотрудников для дачи показаний налоговому органу, суду и прочее.</w:t>
      </w:r>
    </w:p>
    <w:p w14:paraId="4E656811" w14:textId="12F0DE06" w:rsidR="00802E52" w:rsidRPr="00F11421" w:rsidRDefault="00802E52" w:rsidP="00605AFC">
      <w:pPr>
        <w:ind w:left="142" w:hanging="567"/>
        <w:jc w:val="both"/>
      </w:pPr>
      <w:r w:rsidRPr="00F11421">
        <w:t>7.</w:t>
      </w:r>
      <w:r w:rsidRPr="00F11421">
        <w:tab/>
      </w:r>
      <w:r w:rsidR="00A46CD3" w:rsidRPr="00F11421">
        <w:t>Поставщик</w:t>
      </w:r>
      <w:r w:rsidRPr="00F11421">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00A46CD3" w:rsidRPr="00F11421">
        <w:t>Поставщик</w:t>
      </w:r>
      <w:r w:rsidRPr="00F11421">
        <w:t xml:space="preserve"> обязан возместить </w:t>
      </w:r>
      <w:r w:rsidR="00A46CD3" w:rsidRPr="00F11421">
        <w:t>Покупателю</w:t>
      </w:r>
      <w:r w:rsidRPr="00F11421">
        <w:t xml:space="preserve"> по его требованию убытки, причиненные недостоверностью таких заверений.</w:t>
      </w:r>
    </w:p>
    <w:p w14:paraId="23562759" w14:textId="77777777" w:rsidR="00802E52" w:rsidRPr="00F11421" w:rsidRDefault="00802E52" w:rsidP="00605AFC">
      <w:pPr>
        <w:ind w:left="142" w:hanging="567"/>
        <w:jc w:val="both"/>
      </w:pPr>
    </w:p>
    <w:p w14:paraId="3B304CA3" w14:textId="77777777" w:rsidR="00802E52" w:rsidRPr="00F11421" w:rsidRDefault="00802E52" w:rsidP="00605AFC">
      <w:pPr>
        <w:pStyle w:val="a6"/>
        <w:autoSpaceDE w:val="0"/>
        <w:autoSpaceDN w:val="0"/>
        <w:adjustRightInd w:val="0"/>
        <w:ind w:left="142"/>
        <w:jc w:val="center"/>
        <w:rPr>
          <w:b/>
          <w:sz w:val="20"/>
          <w:szCs w:val="20"/>
        </w:rPr>
      </w:pPr>
      <w:r w:rsidRPr="00F11421">
        <w:rPr>
          <w:b/>
          <w:sz w:val="20"/>
          <w:szCs w:val="20"/>
        </w:rPr>
        <w:t>ПОДПИСИ СТОРОН</w:t>
      </w:r>
    </w:p>
    <w:p w14:paraId="46F8D1BF" w14:textId="77777777" w:rsidR="00802E52" w:rsidRPr="00F11421" w:rsidRDefault="00802E52" w:rsidP="00605AFC">
      <w:pPr>
        <w:ind w:left="142" w:firstLine="709"/>
        <w:jc w:val="both"/>
        <w:rPr>
          <w:sz w:val="20"/>
          <w:szCs w:val="20"/>
        </w:rPr>
      </w:pPr>
    </w:p>
    <w:p w14:paraId="52935FA2" w14:textId="77777777" w:rsidR="00802E52" w:rsidRPr="00F11421" w:rsidRDefault="00802E52" w:rsidP="00605AFC">
      <w:pPr>
        <w:ind w:left="142" w:firstLine="709"/>
        <w:jc w:val="both"/>
        <w:rPr>
          <w:sz w:val="20"/>
          <w:szCs w:val="20"/>
        </w:rPr>
      </w:pPr>
    </w:p>
    <w:tbl>
      <w:tblPr>
        <w:tblW w:w="10044" w:type="dxa"/>
        <w:tblLayout w:type="fixed"/>
        <w:tblLook w:val="0600" w:firstRow="0" w:lastRow="0" w:firstColumn="0" w:lastColumn="0" w:noHBand="1" w:noVBand="1"/>
      </w:tblPr>
      <w:tblGrid>
        <w:gridCol w:w="5529"/>
        <w:gridCol w:w="4515"/>
      </w:tblGrid>
      <w:tr w:rsidR="00802E52" w:rsidRPr="002312C8" w14:paraId="16B9B841" w14:textId="77777777" w:rsidTr="00B03CFF">
        <w:trPr>
          <w:trHeight w:val="1733"/>
        </w:trPr>
        <w:tc>
          <w:tcPr>
            <w:tcW w:w="5529" w:type="dxa"/>
            <w:shd w:val="clear" w:color="auto" w:fill="auto"/>
            <w:tcMar>
              <w:top w:w="100" w:type="dxa"/>
              <w:left w:w="100" w:type="dxa"/>
              <w:bottom w:w="100" w:type="dxa"/>
              <w:right w:w="100" w:type="dxa"/>
            </w:tcMar>
          </w:tcPr>
          <w:p w14:paraId="7AC89C1F" w14:textId="52D1BD4C" w:rsidR="00802E52" w:rsidRPr="00F11421" w:rsidRDefault="00A46CD3" w:rsidP="00605AFC">
            <w:pPr>
              <w:ind w:left="142"/>
              <w:jc w:val="both"/>
              <w:rPr>
                <w:b/>
                <w:sz w:val="20"/>
                <w:szCs w:val="20"/>
              </w:rPr>
            </w:pPr>
            <w:r w:rsidRPr="00F11421">
              <w:rPr>
                <w:b/>
                <w:sz w:val="20"/>
                <w:szCs w:val="20"/>
              </w:rPr>
              <w:t>ПОКУПАТЕЛЬ</w:t>
            </w:r>
            <w:r w:rsidR="00802E52" w:rsidRPr="00F11421">
              <w:rPr>
                <w:b/>
                <w:sz w:val="20"/>
                <w:szCs w:val="20"/>
              </w:rPr>
              <w:t>: АО «ОТЛК ЕРА»</w:t>
            </w:r>
          </w:p>
          <w:p w14:paraId="7D1A3C08" w14:textId="77777777" w:rsidR="00802E52" w:rsidRPr="00F11421" w:rsidRDefault="00802E52" w:rsidP="00605AFC">
            <w:pPr>
              <w:ind w:left="142" w:right="33"/>
              <w:rPr>
                <w:b/>
                <w:sz w:val="20"/>
                <w:szCs w:val="20"/>
              </w:rPr>
            </w:pPr>
          </w:p>
          <w:p w14:paraId="727DF8F6" w14:textId="77777777" w:rsidR="00802E52" w:rsidRPr="00F11421" w:rsidRDefault="00802E52" w:rsidP="00605AFC">
            <w:pPr>
              <w:ind w:left="142" w:right="33"/>
              <w:rPr>
                <w:sz w:val="20"/>
                <w:szCs w:val="20"/>
              </w:rPr>
            </w:pPr>
            <w:r w:rsidRPr="00F11421">
              <w:rPr>
                <w:sz w:val="20"/>
                <w:szCs w:val="20"/>
              </w:rPr>
              <w:t>Генеральный директор</w:t>
            </w:r>
          </w:p>
          <w:p w14:paraId="65C4F185" w14:textId="77777777" w:rsidR="00802E52" w:rsidRPr="00F11421" w:rsidRDefault="00802E52" w:rsidP="00605AFC">
            <w:pPr>
              <w:ind w:left="142" w:right="33"/>
              <w:rPr>
                <w:sz w:val="20"/>
                <w:szCs w:val="20"/>
              </w:rPr>
            </w:pPr>
          </w:p>
          <w:p w14:paraId="4F727AC5" w14:textId="77777777" w:rsidR="00802E52" w:rsidRPr="00F11421" w:rsidRDefault="00802E52" w:rsidP="00605AFC">
            <w:pPr>
              <w:ind w:left="142" w:right="33"/>
              <w:rPr>
                <w:sz w:val="20"/>
                <w:szCs w:val="20"/>
              </w:rPr>
            </w:pPr>
            <w:r w:rsidRPr="00F11421">
              <w:rPr>
                <w:sz w:val="20"/>
                <w:szCs w:val="20"/>
              </w:rPr>
              <w:t>«____» _____________________2025 г.</w:t>
            </w:r>
          </w:p>
          <w:p w14:paraId="75DCB047" w14:textId="77777777" w:rsidR="00802E52" w:rsidRPr="00F11421" w:rsidRDefault="00802E52" w:rsidP="00605AFC">
            <w:pPr>
              <w:ind w:left="142" w:right="33"/>
              <w:rPr>
                <w:sz w:val="20"/>
                <w:szCs w:val="20"/>
              </w:rPr>
            </w:pPr>
          </w:p>
          <w:p w14:paraId="2E639665" w14:textId="77777777" w:rsidR="00802E52" w:rsidRPr="00F11421" w:rsidRDefault="00802E52" w:rsidP="00605AFC">
            <w:pPr>
              <w:ind w:left="142"/>
              <w:rPr>
                <w:sz w:val="20"/>
                <w:szCs w:val="20"/>
              </w:rPr>
            </w:pPr>
            <w:r w:rsidRPr="00F11421">
              <w:rPr>
                <w:sz w:val="20"/>
                <w:szCs w:val="20"/>
              </w:rPr>
              <w:t>____________________/А.Н. Гром/</w:t>
            </w:r>
          </w:p>
          <w:p w14:paraId="3D8D6B3F" w14:textId="77777777" w:rsidR="00802E52" w:rsidRPr="00F11421" w:rsidRDefault="00802E52" w:rsidP="00605AFC">
            <w:pPr>
              <w:ind w:left="142" w:right="-607"/>
              <w:rPr>
                <w:sz w:val="20"/>
                <w:szCs w:val="20"/>
              </w:rPr>
            </w:pPr>
            <w:r w:rsidRPr="00F11421">
              <w:rPr>
                <w:sz w:val="20"/>
                <w:szCs w:val="20"/>
              </w:rPr>
              <w:t>М.П.</w:t>
            </w:r>
          </w:p>
        </w:tc>
        <w:tc>
          <w:tcPr>
            <w:tcW w:w="4515" w:type="dxa"/>
            <w:shd w:val="clear" w:color="auto" w:fill="auto"/>
            <w:tcMar>
              <w:top w:w="100" w:type="dxa"/>
              <w:left w:w="100" w:type="dxa"/>
              <w:bottom w:w="100" w:type="dxa"/>
              <w:right w:w="100" w:type="dxa"/>
            </w:tcMar>
          </w:tcPr>
          <w:p w14:paraId="75581F75" w14:textId="7C82D2DE" w:rsidR="00802E52" w:rsidRPr="00F11421" w:rsidRDefault="00802E52" w:rsidP="00605AFC">
            <w:pPr>
              <w:ind w:left="142"/>
              <w:rPr>
                <w:sz w:val="20"/>
                <w:szCs w:val="20"/>
              </w:rPr>
            </w:pPr>
            <w:r w:rsidRPr="00F11421">
              <w:rPr>
                <w:sz w:val="20"/>
                <w:szCs w:val="20"/>
              </w:rPr>
              <w:t xml:space="preserve"> </w:t>
            </w:r>
            <w:r w:rsidR="00A46CD3" w:rsidRPr="00F11421">
              <w:rPr>
                <w:b/>
                <w:sz w:val="20"/>
                <w:szCs w:val="20"/>
              </w:rPr>
              <w:t>ПОСТАВЩИК</w:t>
            </w:r>
            <w:r w:rsidRPr="00F11421">
              <w:rPr>
                <w:b/>
                <w:sz w:val="20"/>
                <w:szCs w:val="20"/>
              </w:rPr>
              <w:t xml:space="preserve">: </w:t>
            </w:r>
            <w:r w:rsidR="004053D2" w:rsidRPr="00F11421">
              <w:rPr>
                <w:b/>
                <w:sz w:val="20"/>
                <w:szCs w:val="20"/>
              </w:rPr>
              <w:t>__________</w:t>
            </w:r>
          </w:p>
          <w:p w14:paraId="50BBC7F6" w14:textId="77777777" w:rsidR="00802E52" w:rsidRPr="00F11421" w:rsidRDefault="00802E52" w:rsidP="00605AFC">
            <w:pPr>
              <w:ind w:left="142" w:right="-607"/>
              <w:jc w:val="both"/>
              <w:rPr>
                <w:b/>
                <w:sz w:val="20"/>
                <w:szCs w:val="20"/>
              </w:rPr>
            </w:pPr>
          </w:p>
          <w:p w14:paraId="4EF2F6F7" w14:textId="2A9CE333" w:rsidR="00802E52" w:rsidRPr="00F11421" w:rsidRDefault="004053D2" w:rsidP="00605AFC">
            <w:pPr>
              <w:ind w:left="142" w:right="-607"/>
              <w:jc w:val="both"/>
              <w:rPr>
                <w:sz w:val="20"/>
                <w:szCs w:val="20"/>
              </w:rPr>
            </w:pPr>
            <w:r w:rsidRPr="00F11421">
              <w:rPr>
                <w:sz w:val="20"/>
                <w:szCs w:val="20"/>
              </w:rPr>
              <w:t>_______________________</w:t>
            </w:r>
          </w:p>
          <w:p w14:paraId="59F95053" w14:textId="77777777" w:rsidR="00802E52" w:rsidRPr="00F11421" w:rsidRDefault="00802E52" w:rsidP="00605AFC">
            <w:pPr>
              <w:ind w:left="142" w:right="33"/>
              <w:rPr>
                <w:sz w:val="20"/>
                <w:szCs w:val="20"/>
              </w:rPr>
            </w:pPr>
          </w:p>
          <w:p w14:paraId="4C8B5DE3" w14:textId="77777777" w:rsidR="00802E52" w:rsidRPr="00F11421" w:rsidRDefault="00802E52" w:rsidP="00605AFC">
            <w:pPr>
              <w:ind w:left="142" w:right="33"/>
              <w:rPr>
                <w:sz w:val="20"/>
                <w:szCs w:val="20"/>
              </w:rPr>
            </w:pPr>
            <w:r w:rsidRPr="00F11421">
              <w:rPr>
                <w:sz w:val="20"/>
                <w:szCs w:val="20"/>
              </w:rPr>
              <w:t>«____» _____________________2025 г.</w:t>
            </w:r>
          </w:p>
          <w:p w14:paraId="199DB039" w14:textId="77777777" w:rsidR="00802E52" w:rsidRPr="00F11421" w:rsidRDefault="00802E52" w:rsidP="00605AFC">
            <w:pPr>
              <w:ind w:left="142" w:right="33"/>
              <w:rPr>
                <w:sz w:val="20"/>
                <w:szCs w:val="20"/>
              </w:rPr>
            </w:pPr>
          </w:p>
          <w:p w14:paraId="517E3D9E" w14:textId="1E67F1E6" w:rsidR="00802E52" w:rsidRPr="00F11421" w:rsidRDefault="00802E52" w:rsidP="00605AFC">
            <w:pPr>
              <w:ind w:left="142" w:right="33"/>
              <w:rPr>
                <w:sz w:val="20"/>
                <w:szCs w:val="20"/>
              </w:rPr>
            </w:pPr>
            <w:r w:rsidRPr="00F11421">
              <w:rPr>
                <w:sz w:val="20"/>
                <w:szCs w:val="20"/>
              </w:rPr>
              <w:t>____________________/</w:t>
            </w:r>
            <w:r w:rsidRPr="00F11421">
              <w:t xml:space="preserve"> </w:t>
            </w:r>
            <w:r w:rsidR="004053D2" w:rsidRPr="00F11421">
              <w:t>_____________</w:t>
            </w:r>
            <w:r w:rsidRPr="00F11421">
              <w:rPr>
                <w:sz w:val="20"/>
                <w:szCs w:val="20"/>
              </w:rPr>
              <w:t>/</w:t>
            </w:r>
          </w:p>
          <w:p w14:paraId="730EB81A" w14:textId="77777777" w:rsidR="00802E52" w:rsidRPr="002312C8" w:rsidRDefault="00802E52" w:rsidP="00605AFC">
            <w:pPr>
              <w:ind w:left="142" w:right="-607"/>
              <w:rPr>
                <w:sz w:val="20"/>
                <w:szCs w:val="20"/>
              </w:rPr>
            </w:pPr>
            <w:r w:rsidRPr="00F11421">
              <w:rPr>
                <w:sz w:val="20"/>
                <w:szCs w:val="20"/>
              </w:rPr>
              <w:t>М.П.</w:t>
            </w:r>
          </w:p>
        </w:tc>
      </w:tr>
    </w:tbl>
    <w:p w14:paraId="6DDE645C" w14:textId="77777777" w:rsidR="00802E52" w:rsidRPr="00250709" w:rsidRDefault="00802E52" w:rsidP="00605AFC">
      <w:pPr>
        <w:ind w:left="142" w:hanging="567"/>
        <w:jc w:val="both"/>
        <w:rPr>
          <w:sz w:val="20"/>
          <w:szCs w:val="20"/>
        </w:rPr>
      </w:pPr>
    </w:p>
    <w:p w14:paraId="07BD19F5" w14:textId="77777777" w:rsidR="00802E52" w:rsidRPr="004954FF" w:rsidRDefault="00802E52" w:rsidP="00605AFC">
      <w:pPr>
        <w:ind w:left="142"/>
      </w:pPr>
    </w:p>
    <w:p w14:paraId="7C997B48" w14:textId="77777777" w:rsidR="00802E52" w:rsidRPr="004954FF" w:rsidRDefault="00802E52" w:rsidP="00605AFC">
      <w:pPr>
        <w:ind w:left="142"/>
      </w:pPr>
    </w:p>
    <w:p w14:paraId="1B9ABA8B" w14:textId="77777777" w:rsidR="00802E52" w:rsidRPr="008A3A4F" w:rsidRDefault="00802E52" w:rsidP="00605AFC">
      <w:pPr>
        <w:ind w:left="142"/>
        <w:rPr>
          <w:sz w:val="28"/>
          <w:szCs w:val="28"/>
        </w:rPr>
      </w:pPr>
    </w:p>
    <w:sectPr w:rsidR="00802E52" w:rsidRPr="008A3A4F" w:rsidSect="00605AFC">
      <w:headerReference w:type="even" r:id="rId8"/>
      <w:headerReference w:type="default" r:id="rId9"/>
      <w:footerReference w:type="even" r:id="rId10"/>
      <w:footerReference w:type="default" r:id="rId11"/>
      <w:headerReference w:type="first" r:id="rId12"/>
      <w:footerReference w:type="first" r:id="rId13"/>
      <w:pgSz w:w="11906" w:h="16838"/>
      <w:pgMar w:top="851" w:right="849"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B8F65" w14:textId="77777777" w:rsidR="002C5A64" w:rsidRDefault="002C5A64" w:rsidP="0091049F">
      <w:r>
        <w:separator/>
      </w:r>
    </w:p>
  </w:endnote>
  <w:endnote w:type="continuationSeparator" w:id="0">
    <w:p w14:paraId="2444106D" w14:textId="77777777" w:rsidR="002C5A64" w:rsidRDefault="002C5A64" w:rsidP="0091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05974" w14:textId="77777777" w:rsidR="0091049F" w:rsidRDefault="0091049F">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81E4" w14:textId="77777777" w:rsidR="0091049F" w:rsidRDefault="0091049F">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4B497" w14:textId="77777777" w:rsidR="0091049F" w:rsidRDefault="0091049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A1ECA" w14:textId="77777777" w:rsidR="002C5A64" w:rsidRDefault="002C5A64" w:rsidP="0091049F">
      <w:r>
        <w:separator/>
      </w:r>
    </w:p>
  </w:footnote>
  <w:footnote w:type="continuationSeparator" w:id="0">
    <w:p w14:paraId="7317CF2C" w14:textId="77777777" w:rsidR="002C5A64" w:rsidRDefault="002C5A64" w:rsidP="00910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DE4F" w14:textId="77777777" w:rsidR="0091049F" w:rsidRDefault="0091049F">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7F9E" w14:textId="77777777" w:rsidR="0091049F" w:rsidRDefault="0091049F">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3721A" w14:textId="77777777" w:rsidR="0091049F" w:rsidRDefault="0091049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77A"/>
    <w:multiLevelType w:val="hybridMultilevel"/>
    <w:tmpl w:val="FDA8BF1C"/>
    <w:lvl w:ilvl="0" w:tplc="51B01B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9906395"/>
    <w:multiLevelType w:val="multilevel"/>
    <w:tmpl w:val="7EA0580E"/>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7A00123E"/>
    <w:multiLevelType w:val="multilevel"/>
    <w:tmpl w:val="7F88E52E"/>
    <w:lvl w:ilvl="0">
      <w:start w:val="1"/>
      <w:numFmt w:val="decimal"/>
      <w:lvlText w:val="%1."/>
      <w:lvlJc w:val="left"/>
      <w:pPr>
        <w:ind w:left="1407" w:hanging="840"/>
      </w:pPr>
    </w:lvl>
    <w:lvl w:ilvl="1">
      <w:start w:val="4"/>
      <w:numFmt w:val="decimal"/>
      <w:isLgl/>
      <w:lvlText w:val="%1.%2."/>
      <w:lvlJc w:val="left"/>
      <w:pPr>
        <w:ind w:left="1722" w:hanging="1155"/>
      </w:pPr>
    </w:lvl>
    <w:lvl w:ilvl="2">
      <w:start w:val="1"/>
      <w:numFmt w:val="decimal"/>
      <w:isLgl/>
      <w:lvlText w:val="%1.%2.%3."/>
      <w:lvlJc w:val="left"/>
      <w:pPr>
        <w:ind w:left="1722" w:hanging="1155"/>
      </w:pPr>
    </w:lvl>
    <w:lvl w:ilvl="3">
      <w:start w:val="1"/>
      <w:numFmt w:val="decimal"/>
      <w:isLgl/>
      <w:lvlText w:val="%1.%2.%3.%4."/>
      <w:lvlJc w:val="left"/>
      <w:pPr>
        <w:ind w:left="1722" w:hanging="1155"/>
      </w:pPr>
    </w:lvl>
    <w:lvl w:ilvl="4">
      <w:start w:val="1"/>
      <w:numFmt w:val="decimal"/>
      <w:isLgl/>
      <w:lvlText w:val="%1.%2.%3.%4.%5."/>
      <w:lvlJc w:val="left"/>
      <w:pPr>
        <w:ind w:left="1722" w:hanging="1155"/>
      </w:pPr>
    </w:lvl>
    <w:lvl w:ilvl="5">
      <w:start w:val="1"/>
      <w:numFmt w:val="decimal"/>
      <w:isLgl/>
      <w:lvlText w:val="%1.%2.%3.%4.%5.%6."/>
      <w:lvlJc w:val="left"/>
      <w:pPr>
        <w:ind w:left="1722" w:hanging="1155"/>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 w15:restartNumberingAfterBreak="0">
    <w:nsid w:val="7FE12367"/>
    <w:multiLevelType w:val="multilevel"/>
    <w:tmpl w:val="298EA1C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D0D"/>
    <w:rsid w:val="000244BA"/>
    <w:rsid w:val="00065E54"/>
    <w:rsid w:val="000759E0"/>
    <w:rsid w:val="000A0C28"/>
    <w:rsid w:val="000C079D"/>
    <w:rsid w:val="000D6DF0"/>
    <w:rsid w:val="00107E1C"/>
    <w:rsid w:val="00223DFC"/>
    <w:rsid w:val="002A0EE4"/>
    <w:rsid w:val="002B22F4"/>
    <w:rsid w:val="002C5A64"/>
    <w:rsid w:val="002E0FB2"/>
    <w:rsid w:val="002E6DB8"/>
    <w:rsid w:val="003E1169"/>
    <w:rsid w:val="004053D2"/>
    <w:rsid w:val="004818C3"/>
    <w:rsid w:val="004A7D4D"/>
    <w:rsid w:val="005372FE"/>
    <w:rsid w:val="00547EDB"/>
    <w:rsid w:val="00605AFC"/>
    <w:rsid w:val="00611BF4"/>
    <w:rsid w:val="006D2F7A"/>
    <w:rsid w:val="0072201B"/>
    <w:rsid w:val="00762FF0"/>
    <w:rsid w:val="00765D8B"/>
    <w:rsid w:val="007669DD"/>
    <w:rsid w:val="00772F75"/>
    <w:rsid w:val="00790AE5"/>
    <w:rsid w:val="007A2640"/>
    <w:rsid w:val="007A7CFF"/>
    <w:rsid w:val="007F5ED1"/>
    <w:rsid w:val="00802E52"/>
    <w:rsid w:val="00815DFC"/>
    <w:rsid w:val="00844915"/>
    <w:rsid w:val="00850B61"/>
    <w:rsid w:val="008F18EF"/>
    <w:rsid w:val="0091049F"/>
    <w:rsid w:val="00926C04"/>
    <w:rsid w:val="009B7BEB"/>
    <w:rsid w:val="00A43AAC"/>
    <w:rsid w:val="00A46CD3"/>
    <w:rsid w:val="00AE2CFA"/>
    <w:rsid w:val="00B464DB"/>
    <w:rsid w:val="00B73FDA"/>
    <w:rsid w:val="00C12B32"/>
    <w:rsid w:val="00C20FEC"/>
    <w:rsid w:val="00C22A71"/>
    <w:rsid w:val="00C33965"/>
    <w:rsid w:val="00C41F89"/>
    <w:rsid w:val="00C8230C"/>
    <w:rsid w:val="00C87632"/>
    <w:rsid w:val="00C94809"/>
    <w:rsid w:val="00CB7DA6"/>
    <w:rsid w:val="00D22C09"/>
    <w:rsid w:val="00D66D0D"/>
    <w:rsid w:val="00F11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3F51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D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4">
    <w:name w:val="Сетка таблицы4"/>
    <w:basedOn w:val="a1"/>
    <w:next w:val="a3"/>
    <w:uiPriority w:val="39"/>
    <w:rsid w:val="00D66D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D6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Другое_"/>
    <w:basedOn w:val="a0"/>
    <w:link w:val="a5"/>
    <w:rsid w:val="000244BA"/>
    <w:rPr>
      <w:rFonts w:ascii="Calibri" w:eastAsia="Calibri" w:hAnsi="Calibri" w:cs="Calibri"/>
      <w:sz w:val="20"/>
      <w:szCs w:val="20"/>
    </w:rPr>
  </w:style>
  <w:style w:type="paragraph" w:customStyle="1" w:styleId="a5">
    <w:name w:val="Другое"/>
    <w:basedOn w:val="a"/>
    <w:link w:val="a4"/>
    <w:rsid w:val="000244BA"/>
    <w:pPr>
      <w:widowControl w:val="0"/>
    </w:pPr>
    <w:rPr>
      <w:rFonts w:ascii="Calibri" w:eastAsia="Calibri" w:hAnsi="Calibri" w:cs="Calibri"/>
      <w:sz w:val="20"/>
      <w:szCs w:val="20"/>
      <w:lang w:eastAsia="en-US"/>
    </w:rPr>
  </w:style>
  <w:style w:type="paragraph" w:styleId="a6">
    <w:name w:val="List Paragraph"/>
    <w:aliases w:val="Маркер,List Paragraph,Абзац списка1,название,Bullet List,FooterText,numbered,SL_Абзац списка,f_Абзац 1,Bullet Number,Нумерованый список,lp1,List Paragraph1,Абзац списка3"/>
    <w:basedOn w:val="a"/>
    <w:link w:val="a7"/>
    <w:uiPriority w:val="34"/>
    <w:qFormat/>
    <w:rsid w:val="00802E52"/>
    <w:pPr>
      <w:ind w:left="708"/>
    </w:p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9"/>
    <w:rsid w:val="00802E52"/>
    <w:pPr>
      <w:ind w:firstLine="709"/>
      <w:jc w:val="both"/>
    </w:pPr>
    <w:rPr>
      <w:rFonts w:eastAsia="MS Mincho"/>
      <w:sz w:val="26"/>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8"/>
    <w:rsid w:val="00802E52"/>
    <w:rPr>
      <w:rFonts w:ascii="Times New Roman" w:eastAsia="MS Mincho" w:hAnsi="Times New Roman" w:cs="Times New Roman"/>
      <w:sz w:val="26"/>
      <w:szCs w:val="24"/>
      <w:lang w:eastAsia="ru-RU"/>
    </w:rPr>
  </w:style>
  <w:style w:type="character" w:customStyle="1" w:styleId="a7">
    <w:name w:val="Абзац списка Знак"/>
    <w:aliases w:val="Маркер Знак,List Paragraph Знак,Абзац списка1 Знак,название Знак,Bullet List Знак,FooterText Знак,numbered Знак,SL_Абзац списка Знак,f_Абзац 1 Знак,Bullet Number Знак,Нумерованый список Знак,lp1 Знак,List Paragraph1 Знак"/>
    <w:link w:val="a6"/>
    <w:uiPriority w:val="34"/>
    <w:qFormat/>
    <w:locked/>
    <w:rsid w:val="00802E52"/>
    <w:rPr>
      <w:rFonts w:ascii="Times New Roman" w:eastAsia="Times New Roman" w:hAnsi="Times New Roman" w:cs="Times New Roman"/>
      <w:sz w:val="24"/>
      <w:szCs w:val="24"/>
      <w:lang w:eastAsia="ru-RU"/>
    </w:rPr>
  </w:style>
  <w:style w:type="character" w:styleId="aa">
    <w:name w:val="Hyperlink"/>
    <w:basedOn w:val="a0"/>
    <w:uiPriority w:val="99"/>
    <w:unhideWhenUsed/>
    <w:rsid w:val="00802E52"/>
    <w:rPr>
      <w:color w:val="0563C1" w:themeColor="hyperlink"/>
      <w:u w:val="single"/>
    </w:rPr>
  </w:style>
  <w:style w:type="paragraph" w:styleId="ab">
    <w:name w:val="Title"/>
    <w:basedOn w:val="a"/>
    <w:next w:val="a"/>
    <w:link w:val="ac"/>
    <w:qFormat/>
    <w:rsid w:val="00802E52"/>
    <w:pPr>
      <w:keepNext/>
      <w:keepLines/>
      <w:spacing w:after="60" w:line="276" w:lineRule="auto"/>
    </w:pPr>
    <w:rPr>
      <w:rFonts w:ascii="Arial" w:eastAsia="Arial" w:hAnsi="Arial" w:cs="Arial"/>
      <w:sz w:val="52"/>
      <w:szCs w:val="52"/>
    </w:rPr>
  </w:style>
  <w:style w:type="character" w:customStyle="1" w:styleId="ac">
    <w:name w:val="Заголовок Знак"/>
    <w:basedOn w:val="a0"/>
    <w:link w:val="ab"/>
    <w:rsid w:val="00802E52"/>
    <w:rPr>
      <w:rFonts w:ascii="Arial" w:eastAsia="Arial" w:hAnsi="Arial" w:cs="Arial"/>
      <w:sz w:val="52"/>
      <w:szCs w:val="52"/>
      <w:lang w:eastAsia="ru-RU"/>
    </w:rPr>
  </w:style>
  <w:style w:type="paragraph" w:styleId="ad">
    <w:name w:val="header"/>
    <w:basedOn w:val="a"/>
    <w:link w:val="ae"/>
    <w:uiPriority w:val="99"/>
    <w:unhideWhenUsed/>
    <w:rsid w:val="0091049F"/>
    <w:pPr>
      <w:tabs>
        <w:tab w:val="center" w:pos="4677"/>
        <w:tab w:val="right" w:pos="9355"/>
      </w:tabs>
    </w:pPr>
  </w:style>
  <w:style w:type="character" w:customStyle="1" w:styleId="ae">
    <w:name w:val="Верхний колонтитул Знак"/>
    <w:basedOn w:val="a0"/>
    <w:link w:val="ad"/>
    <w:uiPriority w:val="99"/>
    <w:rsid w:val="0091049F"/>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91049F"/>
    <w:pPr>
      <w:tabs>
        <w:tab w:val="center" w:pos="4677"/>
        <w:tab w:val="right" w:pos="9355"/>
      </w:tabs>
    </w:pPr>
  </w:style>
  <w:style w:type="character" w:customStyle="1" w:styleId="af0">
    <w:name w:val="Нижний колонтитул Знак"/>
    <w:basedOn w:val="a0"/>
    <w:link w:val="af"/>
    <w:uiPriority w:val="99"/>
    <w:rsid w:val="0091049F"/>
    <w:rPr>
      <w:rFonts w:ascii="Times New Roman" w:eastAsia="Times New Roman" w:hAnsi="Times New Roman" w:cs="Times New Roman"/>
      <w:sz w:val="24"/>
      <w:szCs w:val="24"/>
      <w:lang w:eastAsia="ru-RU"/>
    </w:rPr>
  </w:style>
  <w:style w:type="paragraph" w:styleId="af1">
    <w:name w:val="Revision"/>
    <w:hidden/>
    <w:uiPriority w:val="99"/>
    <w:semiHidden/>
    <w:rsid w:val="002E0FB2"/>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41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semenov@utl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6043</Words>
  <Characters>34447</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2025-09-10T11:53:00Z</dcterms:created>
  <dcterms:modified xsi:type="dcterms:W3CDTF">2025-11-19T16:08:00Z</dcterms:modified>
</cp:coreProperties>
</file>